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DF" w:rsidRDefault="00673BDF" w:rsidP="007206D7">
      <w:pPr>
        <w:kinsoku w:val="0"/>
        <w:overflowPunct w:val="0"/>
        <w:autoSpaceDE w:val="0"/>
        <w:autoSpaceDN w:val="0"/>
        <w:adjustRightInd w:val="0"/>
        <w:spacing w:after="0" w:line="306" w:lineRule="exact"/>
        <w:jc w:val="both"/>
        <w:outlineLvl w:val="0"/>
        <w:rPr>
          <w:rFonts w:ascii="Times New Roman" w:hAnsi="Times New Roman" w:cs="Times New Roman"/>
          <w:color w:val="5D77AC"/>
          <w:spacing w:val="3"/>
          <w:w w:val="105"/>
          <w:sz w:val="30"/>
          <w:szCs w:val="30"/>
        </w:rPr>
      </w:pPr>
    </w:p>
    <w:p w:rsidR="00673BDF" w:rsidRDefault="00AB2902" w:rsidP="007206D7">
      <w:pPr>
        <w:kinsoku w:val="0"/>
        <w:overflowPunct w:val="0"/>
        <w:autoSpaceDE w:val="0"/>
        <w:autoSpaceDN w:val="0"/>
        <w:adjustRightInd w:val="0"/>
        <w:spacing w:after="0" w:line="306" w:lineRule="exact"/>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SHORT TERM SCIENTIFIC MISSIONS (STSMs)</w:t>
      </w:r>
    </w:p>
    <w:p w:rsidR="00AB2902" w:rsidRDefault="00AB2902"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In TRIBES CA18115</w:t>
      </w:r>
    </w:p>
    <w:p w:rsidR="00AB2902" w:rsidRDefault="00AB2902"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D77509" w:rsidRDefault="00AB2902" w:rsidP="00D77509">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 xml:space="preserve">Applications are invited for STSMs that further the aims of CA18115. </w:t>
      </w:r>
    </w:p>
    <w:p w:rsidR="00D77509" w:rsidRDefault="00D77509" w:rsidP="00D77509">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D77509" w:rsidRDefault="00D77509" w:rsidP="00D77509">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sidRPr="00D77509">
        <w:rPr>
          <w:rFonts w:ascii="Times New Roman" w:hAnsi="Times New Roman" w:cs="Times New Roman"/>
          <w:color w:val="5D77AC"/>
          <w:spacing w:val="3"/>
          <w:w w:val="105"/>
          <w:sz w:val="30"/>
          <w:szCs w:val="30"/>
        </w:rPr>
        <w:t>Short Term Scientific Missions (STSMs) are exchange visits aimed at supporting researchers’ individual mobility, strengthening existing networks and fostering collaboration. STSMs must be performed between countries - researchers cannot apply for an STSM within their own country.</w:t>
      </w:r>
    </w:p>
    <w:p w:rsidR="00D77509" w:rsidRDefault="00D77509" w:rsidP="00D77509">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D77509" w:rsidRDefault="00D77509" w:rsidP="00D77509">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sidRPr="00D77509">
        <w:rPr>
          <w:rFonts w:ascii="Times New Roman" w:hAnsi="Times New Roman" w:cs="Times New Roman"/>
          <w:color w:val="5D77AC"/>
          <w:spacing w:val="3"/>
          <w:w w:val="105"/>
          <w:sz w:val="30"/>
          <w:szCs w:val="30"/>
        </w:rPr>
        <w:t>STSMs are intended especially, but not solely, for young researchers.</w:t>
      </w:r>
      <w:r w:rsidRPr="00D77509">
        <w:rPr>
          <w:rFonts w:ascii="Times New Roman" w:hAnsi="Times New Roman" w:cs="Times New Roman"/>
          <w:color w:val="5D77AC"/>
          <w:spacing w:val="3"/>
          <w:w w:val="105"/>
          <w:sz w:val="30"/>
          <w:szCs w:val="30"/>
        </w:rPr>
        <w:br/>
        <w:t>An STSM should specifically contribute to the scientific objectives of the COST Action “</w:t>
      </w:r>
      <w:r>
        <w:rPr>
          <w:rFonts w:ascii="Times New Roman" w:hAnsi="Times New Roman" w:cs="Times New Roman"/>
          <w:color w:val="5D77AC"/>
          <w:spacing w:val="3"/>
          <w:w w:val="105"/>
          <w:sz w:val="30"/>
          <w:szCs w:val="30"/>
        </w:rPr>
        <w:t>TRIBES</w:t>
      </w:r>
      <w:r w:rsidRPr="00D77509">
        <w:rPr>
          <w:rFonts w:ascii="Times New Roman" w:hAnsi="Times New Roman" w:cs="Times New Roman"/>
          <w:color w:val="5D77AC"/>
          <w:spacing w:val="3"/>
          <w:w w:val="105"/>
          <w:sz w:val="30"/>
          <w:szCs w:val="30"/>
        </w:rPr>
        <w:t>”, while enabling those partaking in the missions to establish new partnerships, learn new techniques, gain access to specific data, instruments and / or methods not available in their own institutions / organisations</w:t>
      </w:r>
      <w:r>
        <w:rPr>
          <w:rFonts w:ascii="Times New Roman" w:hAnsi="Times New Roman" w:cs="Times New Roman"/>
          <w:color w:val="5D77AC"/>
          <w:spacing w:val="3"/>
          <w:w w:val="105"/>
          <w:sz w:val="30"/>
          <w:szCs w:val="30"/>
        </w:rPr>
        <w:t>.</w:t>
      </w:r>
    </w:p>
    <w:p w:rsidR="00D77509" w:rsidRDefault="00D77509" w:rsidP="00D77509">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68342B" w:rsidRDefault="00D77509" w:rsidP="0068342B">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 xml:space="preserve">An STSM should take place </w:t>
      </w:r>
      <w:r w:rsidRPr="00D77509">
        <w:rPr>
          <w:rFonts w:ascii="Times New Roman" w:hAnsi="Times New Roman" w:cs="Times New Roman"/>
          <w:color w:val="5D77AC"/>
          <w:spacing w:val="3"/>
          <w:w w:val="105"/>
          <w:sz w:val="30"/>
          <w:szCs w:val="30"/>
          <w:u w:val="single"/>
        </w:rPr>
        <w:t>within</w:t>
      </w:r>
      <w:r>
        <w:rPr>
          <w:rFonts w:ascii="Times New Roman" w:hAnsi="Times New Roman" w:cs="Times New Roman"/>
          <w:color w:val="5D77AC"/>
          <w:spacing w:val="3"/>
          <w:w w:val="105"/>
          <w:sz w:val="30"/>
          <w:szCs w:val="30"/>
        </w:rPr>
        <w:t xml:space="preserve"> an annual grant period </w:t>
      </w:r>
      <w:r w:rsidR="0068342B">
        <w:rPr>
          <w:rFonts w:ascii="Times New Roman" w:hAnsi="Times New Roman" w:cs="Times New Roman"/>
          <w:color w:val="5D77AC"/>
          <w:spacing w:val="3"/>
          <w:w w:val="105"/>
          <w:sz w:val="30"/>
          <w:szCs w:val="30"/>
        </w:rPr>
        <w:t xml:space="preserve">(GP) </w:t>
      </w:r>
      <w:r>
        <w:rPr>
          <w:rFonts w:ascii="Times New Roman" w:hAnsi="Times New Roman" w:cs="Times New Roman"/>
          <w:color w:val="5D77AC"/>
          <w:spacing w:val="3"/>
          <w:w w:val="105"/>
          <w:sz w:val="30"/>
          <w:szCs w:val="30"/>
        </w:rPr>
        <w:t xml:space="preserve">– the </w:t>
      </w:r>
      <w:r w:rsidR="0068342B">
        <w:rPr>
          <w:rFonts w:ascii="Times New Roman" w:hAnsi="Times New Roman" w:cs="Times New Roman"/>
          <w:color w:val="5D77AC"/>
          <w:spacing w:val="3"/>
          <w:w w:val="105"/>
          <w:sz w:val="30"/>
          <w:szCs w:val="30"/>
        </w:rPr>
        <w:t>foreseen GPs</w:t>
      </w:r>
      <w:r>
        <w:rPr>
          <w:rFonts w:ascii="Times New Roman" w:hAnsi="Times New Roman" w:cs="Times New Roman"/>
          <w:color w:val="5D77AC"/>
          <w:spacing w:val="3"/>
          <w:w w:val="105"/>
          <w:sz w:val="30"/>
          <w:szCs w:val="30"/>
        </w:rPr>
        <w:t xml:space="preserve"> for </w:t>
      </w:r>
      <w:r w:rsidR="0068342B">
        <w:rPr>
          <w:rFonts w:ascii="Times New Roman" w:hAnsi="Times New Roman" w:cs="Times New Roman"/>
          <w:color w:val="5D77AC"/>
          <w:spacing w:val="3"/>
          <w:w w:val="105"/>
          <w:sz w:val="30"/>
          <w:szCs w:val="30"/>
        </w:rPr>
        <w:t>TRIBES are:</w:t>
      </w:r>
      <w:r>
        <w:rPr>
          <w:rFonts w:ascii="Times New Roman" w:hAnsi="Times New Roman" w:cs="Times New Roman"/>
          <w:color w:val="5D77AC"/>
          <w:spacing w:val="3"/>
          <w:w w:val="105"/>
          <w:sz w:val="30"/>
          <w:szCs w:val="30"/>
        </w:rPr>
        <w:t xml:space="preserve"> </w:t>
      </w:r>
    </w:p>
    <w:p w:rsidR="0068342B" w:rsidRDefault="00D77509" w:rsidP="0068342B">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sidRPr="0068342B">
        <w:rPr>
          <w:rFonts w:ascii="Times New Roman" w:hAnsi="Times New Roman" w:cs="Times New Roman"/>
          <w:color w:val="5D77AC"/>
          <w:spacing w:val="3"/>
          <w:w w:val="105"/>
          <w:sz w:val="30"/>
          <w:szCs w:val="30"/>
        </w:rPr>
        <w:t>GP1:</w:t>
      </w:r>
      <w:r w:rsidRPr="0068342B">
        <w:rPr>
          <w:rFonts w:ascii="Times New Roman" w:hAnsi="Times New Roman" w:cs="Times New Roman"/>
          <w:color w:val="5D77AC"/>
          <w:spacing w:val="3"/>
          <w:w w:val="105"/>
          <w:sz w:val="30"/>
          <w:szCs w:val="30"/>
        </w:rPr>
        <w:tab/>
        <w:t xml:space="preserve">01 / 05 / 2019 </w:t>
      </w:r>
      <w:r w:rsidRPr="0068342B">
        <w:rPr>
          <w:rFonts w:ascii="Times New Roman" w:hAnsi="Times New Roman" w:cs="Times New Roman"/>
          <w:color w:val="5D77AC"/>
          <w:spacing w:val="3"/>
          <w:w w:val="105"/>
          <w:sz w:val="30"/>
          <w:szCs w:val="30"/>
        </w:rPr>
        <w:sym w:font="Wingdings" w:char="F0E0"/>
      </w:r>
      <w:r w:rsidRPr="0068342B">
        <w:rPr>
          <w:rFonts w:ascii="Times New Roman" w:hAnsi="Times New Roman" w:cs="Times New Roman"/>
          <w:color w:val="5D77AC"/>
          <w:spacing w:val="3"/>
          <w:w w:val="105"/>
          <w:sz w:val="30"/>
          <w:szCs w:val="30"/>
        </w:rPr>
        <w:t xml:space="preserve"> 30 / 04 / 2020</w:t>
      </w:r>
    </w:p>
    <w:p w:rsidR="0068342B" w:rsidRDefault="00D77509" w:rsidP="0068342B">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sidRPr="0068342B">
        <w:rPr>
          <w:rFonts w:ascii="Times New Roman" w:hAnsi="Times New Roman" w:cs="Times New Roman"/>
          <w:color w:val="5D77AC"/>
          <w:spacing w:val="3"/>
          <w:w w:val="105"/>
          <w:sz w:val="30"/>
          <w:szCs w:val="30"/>
        </w:rPr>
        <w:t>GP2:</w:t>
      </w:r>
      <w:r w:rsidRPr="0068342B">
        <w:rPr>
          <w:rFonts w:ascii="Times New Roman" w:hAnsi="Times New Roman" w:cs="Times New Roman"/>
          <w:color w:val="5D77AC"/>
          <w:spacing w:val="3"/>
          <w:w w:val="105"/>
          <w:sz w:val="30"/>
          <w:szCs w:val="30"/>
        </w:rPr>
        <w:tab/>
        <w:t xml:space="preserve">01 / 05 / 2020 </w:t>
      </w:r>
      <w:r w:rsidRPr="0068342B">
        <w:rPr>
          <w:rFonts w:ascii="Times New Roman" w:hAnsi="Times New Roman" w:cs="Times New Roman"/>
          <w:color w:val="5D77AC"/>
          <w:spacing w:val="3"/>
          <w:w w:val="105"/>
          <w:sz w:val="30"/>
          <w:szCs w:val="30"/>
        </w:rPr>
        <w:sym w:font="Wingdings" w:char="F0E0"/>
      </w:r>
      <w:r w:rsidRPr="0068342B">
        <w:rPr>
          <w:rFonts w:ascii="Times New Roman" w:hAnsi="Times New Roman" w:cs="Times New Roman"/>
          <w:color w:val="5D77AC"/>
          <w:spacing w:val="3"/>
          <w:w w:val="105"/>
          <w:sz w:val="30"/>
          <w:szCs w:val="30"/>
        </w:rPr>
        <w:t xml:space="preserve"> 30 / 04 / 2021</w:t>
      </w:r>
    </w:p>
    <w:p w:rsidR="0068342B" w:rsidRDefault="00D77509" w:rsidP="0068342B">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sidRPr="0068342B">
        <w:rPr>
          <w:rFonts w:ascii="Times New Roman" w:hAnsi="Times New Roman" w:cs="Times New Roman"/>
          <w:color w:val="5D77AC"/>
          <w:spacing w:val="3"/>
          <w:w w:val="105"/>
          <w:sz w:val="30"/>
          <w:szCs w:val="30"/>
        </w:rPr>
        <w:t>GP3:</w:t>
      </w:r>
      <w:r w:rsidRPr="0068342B">
        <w:rPr>
          <w:rFonts w:ascii="Times New Roman" w:hAnsi="Times New Roman" w:cs="Times New Roman"/>
          <w:color w:val="5D77AC"/>
          <w:spacing w:val="3"/>
          <w:w w:val="105"/>
          <w:sz w:val="30"/>
          <w:szCs w:val="30"/>
        </w:rPr>
        <w:tab/>
        <w:t xml:space="preserve">01 / 05 / 2021 </w:t>
      </w:r>
      <w:r w:rsidRPr="0068342B">
        <w:rPr>
          <w:rFonts w:ascii="Times New Roman" w:hAnsi="Times New Roman" w:cs="Times New Roman"/>
          <w:color w:val="5D77AC"/>
          <w:spacing w:val="3"/>
          <w:w w:val="105"/>
          <w:sz w:val="30"/>
          <w:szCs w:val="30"/>
        </w:rPr>
        <w:sym w:font="Wingdings" w:char="F0E0"/>
      </w:r>
      <w:r w:rsidRPr="0068342B">
        <w:rPr>
          <w:rFonts w:ascii="Times New Roman" w:hAnsi="Times New Roman" w:cs="Times New Roman"/>
          <w:color w:val="5D77AC"/>
          <w:spacing w:val="3"/>
          <w:w w:val="105"/>
          <w:sz w:val="30"/>
          <w:szCs w:val="30"/>
        </w:rPr>
        <w:t xml:space="preserve"> 30 / 04 / 2022</w:t>
      </w:r>
    </w:p>
    <w:p w:rsidR="00D77509" w:rsidRPr="0068342B" w:rsidRDefault="00D77509" w:rsidP="0068342B">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sidRPr="0068342B">
        <w:rPr>
          <w:rFonts w:ascii="Times New Roman" w:hAnsi="Times New Roman" w:cs="Times New Roman"/>
          <w:color w:val="5D77AC"/>
          <w:spacing w:val="3"/>
          <w:w w:val="105"/>
          <w:sz w:val="30"/>
          <w:szCs w:val="30"/>
        </w:rPr>
        <w:t>GP4:</w:t>
      </w:r>
      <w:r w:rsidRPr="0068342B">
        <w:rPr>
          <w:rFonts w:ascii="Times New Roman" w:hAnsi="Times New Roman" w:cs="Times New Roman"/>
          <w:color w:val="5D77AC"/>
          <w:spacing w:val="3"/>
          <w:w w:val="105"/>
          <w:sz w:val="30"/>
          <w:szCs w:val="30"/>
        </w:rPr>
        <w:tab/>
        <w:t xml:space="preserve">01 / 05 / 2022 </w:t>
      </w:r>
      <w:r w:rsidRPr="0068342B">
        <w:rPr>
          <w:rFonts w:ascii="Times New Roman" w:hAnsi="Times New Roman" w:cs="Times New Roman"/>
          <w:color w:val="5D77AC"/>
          <w:spacing w:val="3"/>
          <w:w w:val="105"/>
          <w:sz w:val="30"/>
          <w:szCs w:val="30"/>
        </w:rPr>
        <w:sym w:font="Wingdings" w:char="F0E0"/>
      </w:r>
      <w:r w:rsidRPr="0068342B">
        <w:rPr>
          <w:rFonts w:ascii="Times New Roman" w:hAnsi="Times New Roman" w:cs="Times New Roman"/>
          <w:color w:val="5D77AC"/>
          <w:spacing w:val="3"/>
          <w:w w:val="105"/>
          <w:sz w:val="30"/>
          <w:szCs w:val="30"/>
        </w:rPr>
        <w:t xml:space="preserve"> 01 / 04 / 2023</w:t>
      </w:r>
    </w:p>
    <w:p w:rsidR="00D77509" w:rsidRDefault="00D77509" w:rsidP="00D77509">
      <w:pPr>
        <w:kinsoku w:val="0"/>
        <w:overflowPunct w:val="0"/>
        <w:autoSpaceDE w:val="0"/>
        <w:autoSpaceDN w:val="0"/>
        <w:adjustRightInd w:val="0"/>
        <w:spacing w:after="0" w:line="306" w:lineRule="exact"/>
        <w:jc w:val="both"/>
        <w:outlineLvl w:val="0"/>
        <w:rPr>
          <w:rFonts w:ascii="Times New Roman" w:hAnsi="Times New Roman" w:cs="Times New Roman"/>
          <w:color w:val="5D77AC"/>
          <w:spacing w:val="3"/>
          <w:w w:val="105"/>
          <w:sz w:val="30"/>
          <w:szCs w:val="30"/>
        </w:rPr>
      </w:pPr>
    </w:p>
    <w:p w:rsidR="00D77509" w:rsidRDefault="00AB2902"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The COST guidelines on STSMs are reproduced below</w:t>
      </w:r>
      <w:r w:rsidR="0068342B">
        <w:rPr>
          <w:rFonts w:ascii="Times New Roman" w:hAnsi="Times New Roman" w:cs="Times New Roman"/>
          <w:color w:val="5D77AC"/>
          <w:spacing w:val="3"/>
          <w:w w:val="105"/>
          <w:sz w:val="30"/>
          <w:szCs w:val="30"/>
        </w:rPr>
        <w:t xml:space="preserve"> (SECTION 8)</w:t>
      </w:r>
      <w:r>
        <w:rPr>
          <w:rFonts w:ascii="Times New Roman" w:hAnsi="Times New Roman" w:cs="Times New Roman"/>
          <w:color w:val="5D77AC"/>
          <w:spacing w:val="3"/>
          <w:w w:val="105"/>
          <w:sz w:val="30"/>
          <w:szCs w:val="30"/>
        </w:rPr>
        <w:t>. There are some requirements about the applicant’s home institution, and the host institu</w:t>
      </w:r>
      <w:r w:rsidR="00D77509">
        <w:rPr>
          <w:rFonts w:ascii="Times New Roman" w:hAnsi="Times New Roman" w:cs="Times New Roman"/>
          <w:color w:val="5D77AC"/>
          <w:spacing w:val="3"/>
          <w:w w:val="105"/>
          <w:sz w:val="30"/>
          <w:szCs w:val="30"/>
        </w:rPr>
        <w:t>tion (see the table under 8.1).</w:t>
      </w:r>
      <w:r>
        <w:rPr>
          <w:rFonts w:ascii="Times New Roman" w:hAnsi="Times New Roman" w:cs="Times New Roman"/>
          <w:color w:val="5D77AC"/>
          <w:spacing w:val="3"/>
          <w:w w:val="105"/>
          <w:sz w:val="30"/>
          <w:szCs w:val="30"/>
        </w:rPr>
        <w:t xml:space="preserve"> </w:t>
      </w:r>
    </w:p>
    <w:p w:rsidR="00D77509" w:rsidRDefault="00D77509"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AB2902" w:rsidRDefault="00AB2902"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There is also information on the allowed duration of an STSM, and the level of financial support available.</w:t>
      </w:r>
    </w:p>
    <w:p w:rsidR="00AB2902" w:rsidRDefault="00AB2902"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005396" w:rsidRDefault="00AB2902"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Please read these carefully before making an application. The designated STSM co-ordinator for CA18115 is Professor Peter Smith at Goldsmiths, University of London, U.K. (</w:t>
      </w:r>
      <w:hyperlink r:id="rId8" w:history="1">
        <w:r w:rsidRPr="00D66812">
          <w:rPr>
            <w:rStyle w:val="Hyperlink"/>
            <w:rFonts w:ascii="Times New Roman" w:hAnsi="Times New Roman" w:cs="Times New Roman"/>
            <w:spacing w:val="3"/>
            <w:w w:val="105"/>
            <w:sz w:val="30"/>
            <w:szCs w:val="30"/>
          </w:rPr>
          <w:t>p.smith@gold.ac.uk</w:t>
        </w:r>
      </w:hyperlink>
      <w:r>
        <w:rPr>
          <w:rFonts w:ascii="Times New Roman" w:hAnsi="Times New Roman" w:cs="Times New Roman"/>
          <w:color w:val="5D77AC"/>
          <w:spacing w:val="3"/>
          <w:w w:val="105"/>
          <w:sz w:val="30"/>
          <w:szCs w:val="30"/>
        </w:rPr>
        <w:t xml:space="preserve">).  In case of conflict of interest (e.g. personal connection; home or host </w:t>
      </w:r>
      <w:bookmarkStart w:id="0" w:name="_GoBack"/>
      <w:bookmarkEnd w:id="0"/>
      <w:r>
        <w:rPr>
          <w:rFonts w:ascii="Times New Roman" w:hAnsi="Times New Roman" w:cs="Times New Roman"/>
          <w:color w:val="5D77AC"/>
          <w:spacing w:val="3"/>
          <w:w w:val="105"/>
          <w:sz w:val="30"/>
          <w:szCs w:val="30"/>
        </w:rPr>
        <w:t xml:space="preserve">institution is Goldsmiths), then the application would go to the </w:t>
      </w:r>
      <w:r w:rsidR="00005396" w:rsidRPr="00005396">
        <w:rPr>
          <w:rFonts w:ascii="Times New Roman" w:hAnsi="Times New Roman" w:cs="Times New Roman"/>
          <w:color w:val="5D77AC"/>
          <w:spacing w:val="3"/>
          <w:w w:val="105"/>
          <w:sz w:val="30"/>
          <w:szCs w:val="30"/>
        </w:rPr>
        <w:t>Vice Chair</w:t>
      </w:r>
      <w:r w:rsidR="00005396">
        <w:rPr>
          <w:rFonts w:ascii="Times New Roman" w:hAnsi="Times New Roman" w:cs="Times New Roman"/>
          <w:color w:val="5D77AC"/>
          <w:spacing w:val="3"/>
          <w:w w:val="105"/>
          <w:sz w:val="30"/>
          <w:szCs w:val="30"/>
        </w:rPr>
        <w:t>,</w:t>
      </w:r>
      <w:r w:rsidR="00005396" w:rsidRPr="00005396">
        <w:rPr>
          <w:rFonts w:ascii="Times New Roman" w:hAnsi="Times New Roman" w:cs="Times New Roman"/>
          <w:color w:val="5D77AC"/>
          <w:spacing w:val="3"/>
          <w:w w:val="105"/>
          <w:sz w:val="30"/>
          <w:szCs w:val="30"/>
        </w:rPr>
        <w:t xml:space="preserve"> Prof</w:t>
      </w:r>
      <w:r w:rsidR="00005396">
        <w:rPr>
          <w:rFonts w:ascii="Times New Roman" w:hAnsi="Times New Roman" w:cs="Times New Roman"/>
          <w:color w:val="5D77AC"/>
          <w:spacing w:val="3"/>
          <w:w w:val="105"/>
          <w:sz w:val="30"/>
          <w:szCs w:val="30"/>
        </w:rPr>
        <w:t>essor</w:t>
      </w:r>
      <w:r w:rsidR="00005396" w:rsidRPr="00005396">
        <w:rPr>
          <w:rFonts w:ascii="Times New Roman" w:hAnsi="Times New Roman" w:cs="Times New Roman"/>
          <w:color w:val="5D77AC"/>
          <w:spacing w:val="3"/>
          <w:w w:val="105"/>
          <w:sz w:val="30"/>
          <w:szCs w:val="30"/>
        </w:rPr>
        <w:t xml:space="preserve"> </w:t>
      </w:r>
      <w:proofErr w:type="spellStart"/>
      <w:r w:rsidR="00005396" w:rsidRPr="00005396">
        <w:rPr>
          <w:rFonts w:ascii="Times New Roman" w:hAnsi="Times New Roman" w:cs="Times New Roman"/>
          <w:color w:val="5D77AC"/>
          <w:spacing w:val="3"/>
          <w:w w:val="105"/>
          <w:sz w:val="30"/>
          <w:szCs w:val="30"/>
        </w:rPr>
        <w:t>Hildegunn</w:t>
      </w:r>
      <w:proofErr w:type="spellEnd"/>
      <w:r w:rsidR="00005396" w:rsidRPr="00005396">
        <w:rPr>
          <w:rFonts w:ascii="Times New Roman" w:hAnsi="Times New Roman" w:cs="Times New Roman"/>
          <w:color w:val="5D77AC"/>
          <w:spacing w:val="3"/>
          <w:w w:val="105"/>
          <w:sz w:val="30"/>
          <w:szCs w:val="30"/>
        </w:rPr>
        <w:t xml:space="preserve"> </w:t>
      </w:r>
      <w:proofErr w:type="spellStart"/>
      <w:r w:rsidR="00005396" w:rsidRPr="00005396">
        <w:rPr>
          <w:rFonts w:ascii="Times New Roman" w:hAnsi="Times New Roman" w:cs="Times New Roman"/>
          <w:color w:val="5D77AC"/>
          <w:spacing w:val="3"/>
          <w:w w:val="105"/>
          <w:sz w:val="30"/>
          <w:szCs w:val="30"/>
        </w:rPr>
        <w:t>Fandrem</w:t>
      </w:r>
      <w:proofErr w:type="spellEnd"/>
      <w:r w:rsidR="00005396" w:rsidRPr="00005396">
        <w:rPr>
          <w:rFonts w:ascii="Times New Roman" w:hAnsi="Times New Roman" w:cs="Times New Roman"/>
          <w:color w:val="5D77AC"/>
          <w:spacing w:val="3"/>
          <w:w w:val="105"/>
          <w:sz w:val="30"/>
          <w:szCs w:val="30"/>
        </w:rPr>
        <w:t>, University of Stavanger, Norway</w:t>
      </w:r>
      <w:r w:rsidR="00005396">
        <w:rPr>
          <w:rFonts w:ascii="Times New Roman" w:hAnsi="Times New Roman" w:cs="Times New Roman"/>
          <w:color w:val="5D77AC"/>
          <w:spacing w:val="3"/>
          <w:w w:val="105"/>
          <w:sz w:val="30"/>
          <w:szCs w:val="30"/>
        </w:rPr>
        <w:t xml:space="preserve"> (hildegunn.fandren@uis.no).</w:t>
      </w:r>
    </w:p>
    <w:p w:rsidR="00673BDF" w:rsidRDefault="00673BDF"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673BDF" w:rsidRDefault="00005396"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r>
        <w:rPr>
          <w:rFonts w:ascii="Times New Roman" w:hAnsi="Times New Roman" w:cs="Times New Roman"/>
          <w:color w:val="5D77AC"/>
          <w:spacing w:val="3"/>
          <w:w w:val="105"/>
          <w:sz w:val="30"/>
          <w:szCs w:val="30"/>
        </w:rPr>
        <w:t xml:space="preserve">Potential applicants </w:t>
      </w:r>
      <w:r w:rsidRPr="00005396">
        <w:rPr>
          <w:rFonts w:ascii="Times New Roman" w:hAnsi="Times New Roman" w:cs="Times New Roman"/>
          <w:color w:val="5D77AC"/>
          <w:spacing w:val="3"/>
          <w:w w:val="105"/>
          <w:sz w:val="30"/>
          <w:szCs w:val="30"/>
        </w:rPr>
        <w:t>are suggested</w:t>
      </w:r>
      <w:r>
        <w:rPr>
          <w:rFonts w:ascii="Times New Roman" w:hAnsi="Times New Roman" w:cs="Times New Roman"/>
          <w:color w:val="5D77AC"/>
          <w:spacing w:val="3"/>
          <w:w w:val="105"/>
          <w:sz w:val="30"/>
          <w:szCs w:val="30"/>
        </w:rPr>
        <w:t xml:space="preserve"> to contact Professor Smith in the first instance, to discuss their plans and check eligibility.  The main criterion will be that the planned activity in the STSM is relevant to the work of one of the Action’s Working Groups.  Actual applications are made through the designated COST website at </w:t>
      </w:r>
    </w:p>
    <w:p w:rsidR="00005396" w:rsidRPr="00005396" w:rsidRDefault="007206D7" w:rsidP="00005396">
      <w:pPr>
        <w:kinsoku w:val="0"/>
        <w:overflowPunct w:val="0"/>
        <w:autoSpaceDE w:val="0"/>
        <w:autoSpaceDN w:val="0"/>
        <w:adjustRightInd w:val="0"/>
        <w:spacing w:before="42" w:after="0" w:line="290" w:lineRule="auto"/>
        <w:ind w:left="199" w:right="268"/>
        <w:rPr>
          <w:rFonts w:ascii="Times New Roman" w:hAnsi="Times New Roman" w:cs="Times New Roman"/>
          <w:color w:val="5D77AC"/>
          <w:spacing w:val="3"/>
          <w:w w:val="105"/>
          <w:sz w:val="30"/>
          <w:szCs w:val="30"/>
        </w:rPr>
      </w:pPr>
      <w:hyperlink r:id="rId9" w:history="1">
        <w:r w:rsidR="00005396" w:rsidRPr="00D66812">
          <w:rPr>
            <w:rStyle w:val="Hyperlink"/>
            <w:rFonts w:ascii="Times New Roman" w:hAnsi="Times New Roman" w:cs="Times New Roman"/>
            <w:spacing w:val="3"/>
            <w:w w:val="105"/>
            <w:sz w:val="30"/>
            <w:szCs w:val="30"/>
          </w:rPr>
          <w:t>https://e-services.cost.eu/stsm</w:t>
        </w:r>
      </w:hyperlink>
      <w:r w:rsidR="00005396">
        <w:rPr>
          <w:rFonts w:ascii="Times New Roman" w:hAnsi="Times New Roman" w:cs="Times New Roman"/>
          <w:color w:val="5D77AC"/>
          <w:spacing w:val="3"/>
          <w:w w:val="105"/>
          <w:sz w:val="30"/>
          <w:szCs w:val="30"/>
        </w:rPr>
        <w:t xml:space="preserve"> </w:t>
      </w:r>
    </w:p>
    <w:p w:rsidR="00005396" w:rsidRDefault="00005396"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005396" w:rsidRDefault="00005396"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673BDF" w:rsidRDefault="00673BDF"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5D77AC"/>
          <w:spacing w:val="3"/>
          <w:w w:val="105"/>
          <w:sz w:val="30"/>
          <w:szCs w:val="30"/>
        </w:rPr>
      </w:pPr>
    </w:p>
    <w:p w:rsidR="00673BDF" w:rsidRPr="00673BDF" w:rsidRDefault="00673BDF" w:rsidP="00673BDF">
      <w:pPr>
        <w:kinsoku w:val="0"/>
        <w:overflowPunct w:val="0"/>
        <w:autoSpaceDE w:val="0"/>
        <w:autoSpaceDN w:val="0"/>
        <w:adjustRightInd w:val="0"/>
        <w:spacing w:after="0" w:line="306" w:lineRule="exact"/>
        <w:ind w:left="199"/>
        <w:jc w:val="both"/>
        <w:outlineLvl w:val="0"/>
        <w:rPr>
          <w:rFonts w:ascii="Times New Roman" w:hAnsi="Times New Roman" w:cs="Times New Roman"/>
          <w:color w:val="000000"/>
          <w:spacing w:val="4"/>
          <w:sz w:val="30"/>
          <w:szCs w:val="30"/>
        </w:rPr>
      </w:pPr>
      <w:r w:rsidRPr="00673BDF">
        <w:rPr>
          <w:rFonts w:ascii="Times New Roman" w:hAnsi="Times New Roman" w:cs="Times New Roman"/>
          <w:color w:val="5D77AC"/>
          <w:spacing w:val="3"/>
          <w:w w:val="105"/>
          <w:sz w:val="30"/>
          <w:szCs w:val="30"/>
        </w:rPr>
        <w:t xml:space="preserve">SECTION </w:t>
      </w:r>
      <w:r w:rsidRPr="00673BDF">
        <w:rPr>
          <w:rFonts w:ascii="Times New Roman" w:hAnsi="Times New Roman" w:cs="Times New Roman"/>
          <w:color w:val="5D77AC"/>
          <w:w w:val="105"/>
          <w:sz w:val="30"/>
          <w:szCs w:val="30"/>
        </w:rPr>
        <w:t xml:space="preserve">8. </w:t>
      </w:r>
      <w:r w:rsidRPr="00673BDF">
        <w:rPr>
          <w:rFonts w:ascii="Times New Roman" w:hAnsi="Times New Roman" w:cs="Times New Roman"/>
          <w:color w:val="5D77AC"/>
          <w:spacing w:val="4"/>
          <w:w w:val="105"/>
          <w:sz w:val="30"/>
          <w:szCs w:val="30"/>
        </w:rPr>
        <w:t xml:space="preserve">SHORT </w:t>
      </w:r>
      <w:r w:rsidRPr="00673BDF">
        <w:rPr>
          <w:rFonts w:ascii="Times New Roman" w:hAnsi="Times New Roman" w:cs="Times New Roman"/>
          <w:color w:val="5D77AC"/>
          <w:spacing w:val="3"/>
          <w:w w:val="105"/>
          <w:sz w:val="30"/>
          <w:szCs w:val="30"/>
        </w:rPr>
        <w:t xml:space="preserve">TERM </w:t>
      </w:r>
      <w:r w:rsidRPr="00673BDF">
        <w:rPr>
          <w:rFonts w:ascii="Times New Roman" w:hAnsi="Times New Roman" w:cs="Times New Roman"/>
          <w:color w:val="5D77AC"/>
          <w:spacing w:val="4"/>
          <w:w w:val="105"/>
          <w:sz w:val="30"/>
          <w:szCs w:val="30"/>
        </w:rPr>
        <w:t xml:space="preserve">SCIENTIFIC </w:t>
      </w:r>
      <w:r w:rsidRPr="00673BDF">
        <w:rPr>
          <w:rFonts w:ascii="Times New Roman" w:hAnsi="Times New Roman" w:cs="Times New Roman"/>
          <w:color w:val="5D77AC"/>
          <w:spacing w:val="5"/>
          <w:w w:val="105"/>
          <w:sz w:val="30"/>
          <w:szCs w:val="30"/>
        </w:rPr>
        <w:t>MISSIONS</w:t>
      </w:r>
      <w:r w:rsidRPr="00673BDF">
        <w:rPr>
          <w:rFonts w:ascii="Times New Roman" w:hAnsi="Times New Roman" w:cs="Times New Roman"/>
          <w:color w:val="5D77AC"/>
          <w:spacing w:val="-44"/>
          <w:w w:val="105"/>
          <w:sz w:val="30"/>
          <w:szCs w:val="30"/>
        </w:rPr>
        <w:t xml:space="preserve"> </w:t>
      </w:r>
      <w:r w:rsidRPr="00673BDF">
        <w:rPr>
          <w:rFonts w:ascii="Times New Roman" w:hAnsi="Times New Roman" w:cs="Times New Roman"/>
          <w:color w:val="5D77AC"/>
          <w:spacing w:val="4"/>
          <w:w w:val="105"/>
          <w:sz w:val="30"/>
          <w:szCs w:val="30"/>
        </w:rPr>
        <w:t>(STSM)</w:t>
      </w:r>
    </w:p>
    <w:p w:rsidR="00673BDF" w:rsidRPr="00673BDF" w:rsidRDefault="00673BDF" w:rsidP="00673BDF">
      <w:pPr>
        <w:kinsoku w:val="0"/>
        <w:overflowPunct w:val="0"/>
        <w:autoSpaceDE w:val="0"/>
        <w:autoSpaceDN w:val="0"/>
        <w:adjustRightInd w:val="0"/>
        <w:spacing w:before="230" w:after="0" w:line="252" w:lineRule="auto"/>
        <w:ind w:left="199" w:right="307"/>
        <w:jc w:val="both"/>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Short Term Scientific Missions (STSM) are institutional visits aimed at supporting individual mobility, fostering collaboration between individuals. The Guidelines for Action Management, Monitoring and Assessment should be followed to ensure the proper implementation of this networking instrument (see</w:t>
      </w:r>
      <w:r w:rsidRPr="00673BDF">
        <w:rPr>
          <w:rFonts w:ascii="Times New Roman" w:hAnsi="Times New Roman" w:cs="Times New Roman"/>
          <w:color w:val="56575B"/>
          <w:spacing w:val="25"/>
          <w:w w:val="110"/>
          <w:sz w:val="18"/>
          <w:szCs w:val="18"/>
        </w:rPr>
        <w:t xml:space="preserve"> </w:t>
      </w:r>
      <w:hyperlink r:id="rId10" w:history="1">
        <w:r w:rsidRPr="00673BDF">
          <w:rPr>
            <w:rFonts w:ascii="Times New Roman" w:hAnsi="Times New Roman" w:cs="Times New Roman"/>
            <w:color w:val="263164"/>
            <w:w w:val="110"/>
            <w:sz w:val="18"/>
            <w:szCs w:val="18"/>
            <w:u w:val="single"/>
          </w:rPr>
          <w:t>http://www.cost.eu/download/Guidelines_Action_management_monitoring_assessment</w:t>
        </w:r>
        <w:r w:rsidRPr="00673BDF">
          <w:rPr>
            <w:rFonts w:ascii="Times New Roman" w:hAnsi="Times New Roman" w:cs="Times New Roman"/>
            <w:color w:val="56575B"/>
            <w:w w:val="110"/>
            <w:sz w:val="18"/>
            <w:szCs w:val="18"/>
          </w:rPr>
          <w:t>).</w:t>
        </w:r>
      </w:hyperlink>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before="35" w:after="0" w:line="240" w:lineRule="auto"/>
        <w:ind w:left="538" w:right="268"/>
        <w:outlineLvl w:val="1"/>
        <w:rPr>
          <w:rFonts w:ascii="Times New Roman" w:hAnsi="Times New Roman" w:cs="Times New Roman"/>
          <w:color w:val="000000"/>
        </w:rPr>
      </w:pPr>
      <w:r w:rsidRPr="00673BDF">
        <w:rPr>
          <w:rFonts w:ascii="Times New Roman" w:hAnsi="Times New Roman" w:cs="Times New Roman"/>
          <w:color w:val="5D77AC"/>
          <w:w w:val="110"/>
        </w:rPr>
        <w:t>8.1. STSM – ELIGIBILITY</w:t>
      </w:r>
      <w:r w:rsidRPr="00673BDF">
        <w:rPr>
          <w:rFonts w:ascii="Times New Roman" w:hAnsi="Times New Roman" w:cs="Times New Roman"/>
          <w:color w:val="5D77AC"/>
          <w:spacing w:val="22"/>
          <w:w w:val="110"/>
        </w:rPr>
        <w:t xml:space="preserve"> </w:t>
      </w:r>
      <w:r w:rsidRPr="00673BDF">
        <w:rPr>
          <w:rFonts w:ascii="Times New Roman" w:hAnsi="Times New Roman" w:cs="Times New Roman"/>
          <w:color w:val="5D77AC"/>
          <w:w w:val="110"/>
        </w:rPr>
        <w:t>RULES</w:t>
      </w:r>
    </w:p>
    <w:p w:rsidR="00673BDF" w:rsidRPr="00673BDF" w:rsidRDefault="00673BDF" w:rsidP="00673BDF">
      <w:pPr>
        <w:kinsoku w:val="0"/>
        <w:overflowPunct w:val="0"/>
        <w:autoSpaceDE w:val="0"/>
        <w:autoSpaceDN w:val="0"/>
        <w:adjustRightInd w:val="0"/>
        <w:spacing w:before="1" w:after="0" w:line="240" w:lineRule="auto"/>
        <w:rPr>
          <w:rFonts w:ascii="Times New Roman" w:hAnsi="Times New Roman" w:cs="Times New Roman"/>
          <w:sz w:val="21"/>
          <w:szCs w:val="21"/>
        </w:rPr>
      </w:pPr>
    </w:p>
    <w:p w:rsidR="00673BDF" w:rsidRPr="00673BDF" w:rsidRDefault="00673BDF" w:rsidP="00673BDF">
      <w:pPr>
        <w:kinsoku w:val="0"/>
        <w:overflowPunct w:val="0"/>
        <w:autoSpaceDE w:val="0"/>
        <w:autoSpaceDN w:val="0"/>
        <w:adjustRightInd w:val="0"/>
        <w:spacing w:after="0" w:line="249" w:lineRule="auto"/>
        <w:ind w:left="199" w:right="304"/>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applicants</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must</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be</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engaged</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an</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official</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research</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programme</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as</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PhD</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Student</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postdoctoral</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fellow</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can</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be</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employed</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by, or</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affiliated</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an</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institution,</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organisation</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legal</w:t>
      </w:r>
      <w:r w:rsidRPr="00673BDF">
        <w:rPr>
          <w:rFonts w:ascii="Times New Roman" w:hAnsi="Times New Roman" w:cs="Times New Roman"/>
          <w:color w:val="56575B"/>
          <w:spacing w:val="-1"/>
          <w:w w:val="115"/>
          <w:sz w:val="18"/>
          <w:szCs w:val="18"/>
        </w:rPr>
        <w:t xml:space="preserve"> </w:t>
      </w:r>
      <w:proofErr w:type="gramStart"/>
      <w:r w:rsidRPr="00673BDF">
        <w:rPr>
          <w:rFonts w:ascii="Times New Roman" w:hAnsi="Times New Roman" w:cs="Times New Roman"/>
          <w:color w:val="56575B"/>
          <w:w w:val="115"/>
          <w:sz w:val="18"/>
          <w:szCs w:val="18"/>
        </w:rPr>
        <w:t>entity</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which</w:t>
      </w:r>
      <w:proofErr w:type="gramEnd"/>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has</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within its</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remit</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clear</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association</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with</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performing</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research.</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institutions</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organisation</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legal</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entity</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where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applicants</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pursue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their</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main</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strand</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research</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are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considered</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as</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Home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Institutions.</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Host</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Institution is</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institution</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organisation</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that</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will</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host</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successful</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applicant.</w:t>
      </w:r>
    </w:p>
    <w:p w:rsidR="00673BDF" w:rsidRPr="00673BDF" w:rsidRDefault="00673BDF" w:rsidP="00673BDF">
      <w:pPr>
        <w:kinsoku w:val="0"/>
        <w:overflowPunct w:val="0"/>
        <w:autoSpaceDE w:val="0"/>
        <w:autoSpaceDN w:val="0"/>
        <w:adjustRightInd w:val="0"/>
        <w:spacing w:before="1" w:after="0" w:line="240" w:lineRule="auto"/>
        <w:ind w:left="199"/>
        <w:jc w:val="both"/>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The following table shows the scenarios available to eligible STSM</w:t>
      </w:r>
      <w:r w:rsidRPr="00673BDF">
        <w:rPr>
          <w:rFonts w:ascii="Times New Roman" w:hAnsi="Times New Roman" w:cs="Times New Roman"/>
          <w:color w:val="56575B"/>
          <w:spacing w:val="31"/>
          <w:w w:val="110"/>
          <w:sz w:val="18"/>
          <w:szCs w:val="18"/>
        </w:rPr>
        <w:t xml:space="preserve"> </w:t>
      </w:r>
      <w:r w:rsidRPr="00673BDF">
        <w:rPr>
          <w:rFonts w:ascii="Times New Roman" w:hAnsi="Times New Roman" w:cs="Times New Roman"/>
          <w:color w:val="56575B"/>
          <w:w w:val="110"/>
          <w:sz w:val="18"/>
          <w:szCs w:val="18"/>
        </w:rPr>
        <w:t>applicants:</w:t>
      </w:r>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20"/>
          <w:szCs w:val="20"/>
        </w:rPr>
      </w:pPr>
    </w:p>
    <w:tbl>
      <w:tblPr>
        <w:tblW w:w="0" w:type="auto"/>
        <w:tblInd w:w="310" w:type="dxa"/>
        <w:tblLayout w:type="fixed"/>
        <w:tblCellMar>
          <w:left w:w="0" w:type="dxa"/>
          <w:right w:w="0" w:type="dxa"/>
        </w:tblCellMar>
        <w:tblLook w:val="0000" w:firstRow="0" w:lastRow="0" w:firstColumn="0" w:lastColumn="0" w:noHBand="0" w:noVBand="0"/>
      </w:tblPr>
      <w:tblGrid>
        <w:gridCol w:w="3997"/>
        <w:gridCol w:w="4531"/>
      </w:tblGrid>
      <w:tr w:rsidR="00673BDF" w:rsidRPr="00673BDF">
        <w:trPr>
          <w:trHeight w:hRule="exact" w:val="226"/>
        </w:trPr>
        <w:tc>
          <w:tcPr>
            <w:tcW w:w="3997" w:type="dxa"/>
            <w:tcBorders>
              <w:top w:val="single" w:sz="2" w:space="0" w:color="000000"/>
              <w:left w:val="single" w:sz="2" w:space="0" w:color="000000"/>
              <w:bottom w:val="single" w:sz="2" w:space="0" w:color="000000"/>
              <w:right w:val="single" w:sz="4" w:space="0" w:color="000000"/>
            </w:tcBorders>
          </w:tcPr>
          <w:p w:rsidR="00673BDF" w:rsidRPr="00673BDF" w:rsidRDefault="00673BDF" w:rsidP="00673BDF">
            <w:pPr>
              <w:kinsoku w:val="0"/>
              <w:overflowPunct w:val="0"/>
              <w:autoSpaceDE w:val="0"/>
              <w:autoSpaceDN w:val="0"/>
              <w:adjustRightInd w:val="0"/>
              <w:spacing w:before="7" w:after="0" w:line="240" w:lineRule="auto"/>
              <w:ind w:left="98"/>
              <w:rPr>
                <w:rFonts w:ascii="Times New Roman" w:hAnsi="Times New Roman" w:cs="Times New Roman"/>
                <w:sz w:val="24"/>
                <w:szCs w:val="24"/>
              </w:rPr>
            </w:pPr>
            <w:r w:rsidRPr="00673BDF">
              <w:rPr>
                <w:rFonts w:ascii="Times New Roman" w:hAnsi="Times New Roman" w:cs="Times New Roman"/>
                <w:color w:val="56575B"/>
                <w:w w:val="120"/>
                <w:sz w:val="18"/>
                <w:szCs w:val="18"/>
              </w:rPr>
              <w:t>Applicant’s Home</w:t>
            </w:r>
            <w:r w:rsidRPr="00673BDF">
              <w:rPr>
                <w:rFonts w:ascii="Times New Roman" w:hAnsi="Times New Roman" w:cs="Times New Roman"/>
                <w:color w:val="56575B"/>
                <w:spacing w:val="-4"/>
                <w:w w:val="120"/>
                <w:sz w:val="18"/>
                <w:szCs w:val="18"/>
              </w:rPr>
              <w:t xml:space="preserve"> </w:t>
            </w:r>
            <w:r w:rsidRPr="00673BDF">
              <w:rPr>
                <w:rFonts w:ascii="Times New Roman" w:hAnsi="Times New Roman" w:cs="Times New Roman"/>
                <w:color w:val="56575B"/>
                <w:w w:val="120"/>
                <w:sz w:val="18"/>
                <w:szCs w:val="18"/>
              </w:rPr>
              <w:t>Institution</w:t>
            </w:r>
          </w:p>
        </w:tc>
        <w:tc>
          <w:tcPr>
            <w:tcW w:w="4531" w:type="dxa"/>
            <w:tcBorders>
              <w:top w:val="single" w:sz="2" w:space="0" w:color="000000"/>
              <w:left w:val="single" w:sz="4" w:space="0" w:color="000000"/>
              <w:bottom w:val="single" w:sz="2" w:space="0" w:color="000000"/>
              <w:right w:val="single" w:sz="4" w:space="0" w:color="000000"/>
            </w:tcBorders>
          </w:tcPr>
          <w:p w:rsidR="00673BDF" w:rsidRPr="00673BDF" w:rsidRDefault="00673BDF" w:rsidP="00673BDF">
            <w:pPr>
              <w:kinsoku w:val="0"/>
              <w:overflowPunct w:val="0"/>
              <w:autoSpaceDE w:val="0"/>
              <w:autoSpaceDN w:val="0"/>
              <w:adjustRightInd w:val="0"/>
              <w:spacing w:before="7" w:after="0" w:line="240" w:lineRule="auto"/>
              <w:ind w:left="97"/>
              <w:rPr>
                <w:rFonts w:ascii="Times New Roman" w:hAnsi="Times New Roman" w:cs="Times New Roman"/>
                <w:sz w:val="24"/>
                <w:szCs w:val="24"/>
              </w:rPr>
            </w:pPr>
            <w:r w:rsidRPr="00673BDF">
              <w:rPr>
                <w:rFonts w:ascii="Times New Roman" w:hAnsi="Times New Roman" w:cs="Times New Roman"/>
                <w:color w:val="56575B"/>
                <w:w w:val="120"/>
                <w:sz w:val="18"/>
                <w:szCs w:val="18"/>
              </w:rPr>
              <w:t>STSM Host</w:t>
            </w:r>
            <w:r w:rsidRPr="00673BDF">
              <w:rPr>
                <w:rFonts w:ascii="Times New Roman" w:hAnsi="Times New Roman" w:cs="Times New Roman"/>
                <w:color w:val="56575B"/>
                <w:spacing w:val="-8"/>
                <w:w w:val="120"/>
                <w:sz w:val="18"/>
                <w:szCs w:val="18"/>
              </w:rPr>
              <w:t xml:space="preserve"> </w:t>
            </w:r>
            <w:r w:rsidRPr="00673BDF">
              <w:rPr>
                <w:rFonts w:ascii="Times New Roman" w:hAnsi="Times New Roman" w:cs="Times New Roman"/>
                <w:color w:val="56575B"/>
                <w:w w:val="120"/>
                <w:sz w:val="18"/>
                <w:szCs w:val="18"/>
              </w:rPr>
              <w:t>Institution</w:t>
            </w:r>
          </w:p>
        </w:tc>
      </w:tr>
      <w:tr w:rsidR="00673BDF" w:rsidRPr="00673BDF">
        <w:trPr>
          <w:trHeight w:hRule="exact" w:val="443"/>
        </w:trPr>
        <w:tc>
          <w:tcPr>
            <w:tcW w:w="3997" w:type="dxa"/>
            <w:vMerge w:val="restart"/>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18"/>
                <w:szCs w:val="18"/>
              </w:rPr>
            </w:pPr>
          </w:p>
          <w:p w:rsidR="00673BDF" w:rsidRPr="00673BDF" w:rsidRDefault="00673BDF" w:rsidP="00673BDF">
            <w:pPr>
              <w:kinsoku w:val="0"/>
              <w:overflowPunct w:val="0"/>
              <w:autoSpaceDE w:val="0"/>
              <w:autoSpaceDN w:val="0"/>
              <w:adjustRightInd w:val="0"/>
              <w:spacing w:after="0" w:line="249" w:lineRule="auto"/>
              <w:ind w:left="98" w:right="97"/>
              <w:rPr>
                <w:rFonts w:ascii="Times New Roman" w:hAnsi="Times New Roman" w:cs="Times New Roman"/>
                <w:sz w:val="24"/>
                <w:szCs w:val="24"/>
              </w:rPr>
            </w:pPr>
            <w:r w:rsidRPr="00673BDF">
              <w:rPr>
                <w:rFonts w:ascii="Times New Roman" w:hAnsi="Times New Roman" w:cs="Times New Roman"/>
                <w:color w:val="56575B"/>
                <w:w w:val="120"/>
                <w:sz w:val="18"/>
                <w:szCs w:val="18"/>
              </w:rPr>
              <w:t>Located in a Participating COST</w:t>
            </w:r>
            <w:r w:rsidRPr="00673BDF">
              <w:rPr>
                <w:rFonts w:ascii="Times New Roman" w:hAnsi="Times New Roman" w:cs="Times New Roman"/>
                <w:color w:val="56575B"/>
                <w:spacing w:val="4"/>
                <w:w w:val="120"/>
                <w:sz w:val="18"/>
                <w:szCs w:val="18"/>
              </w:rPr>
              <w:t xml:space="preserve"> </w:t>
            </w:r>
            <w:r w:rsidRPr="00673BDF">
              <w:rPr>
                <w:rFonts w:ascii="Times New Roman" w:hAnsi="Times New Roman" w:cs="Times New Roman"/>
                <w:color w:val="56575B"/>
                <w:w w:val="120"/>
                <w:sz w:val="18"/>
                <w:szCs w:val="18"/>
              </w:rPr>
              <w:t>Full</w:t>
            </w:r>
            <w:r w:rsidRPr="00673BDF">
              <w:rPr>
                <w:rFonts w:ascii="Times New Roman" w:hAnsi="Times New Roman" w:cs="Times New Roman"/>
                <w:color w:val="56575B"/>
                <w:w w:val="103"/>
                <w:sz w:val="18"/>
                <w:szCs w:val="18"/>
              </w:rPr>
              <w:t xml:space="preserve"> </w:t>
            </w:r>
            <w:r w:rsidRPr="00673BDF">
              <w:rPr>
                <w:rFonts w:ascii="Times New Roman" w:hAnsi="Times New Roman" w:cs="Times New Roman"/>
                <w:color w:val="56575B"/>
                <w:w w:val="120"/>
                <w:sz w:val="18"/>
                <w:szCs w:val="18"/>
              </w:rPr>
              <w:t>Member / COST Cooperating</w:t>
            </w:r>
            <w:r w:rsidRPr="00673BDF">
              <w:rPr>
                <w:rFonts w:ascii="Times New Roman" w:hAnsi="Times New Roman" w:cs="Times New Roman"/>
                <w:color w:val="56575B"/>
                <w:spacing w:val="-25"/>
                <w:w w:val="120"/>
                <w:sz w:val="18"/>
                <w:szCs w:val="18"/>
              </w:rPr>
              <w:t xml:space="preserve"> </w:t>
            </w:r>
            <w:r w:rsidRPr="00673BDF">
              <w:rPr>
                <w:rFonts w:ascii="Times New Roman" w:hAnsi="Times New Roman" w:cs="Times New Roman"/>
                <w:color w:val="56575B"/>
                <w:w w:val="120"/>
                <w:sz w:val="18"/>
                <w:szCs w:val="18"/>
              </w:rPr>
              <w:t>Member</w:t>
            </w:r>
          </w:p>
        </w:tc>
        <w:tc>
          <w:tcPr>
            <w:tcW w:w="4531" w:type="dxa"/>
            <w:tcBorders>
              <w:top w:val="single" w:sz="2"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7" w:after="0" w:line="240" w:lineRule="auto"/>
              <w:ind w:left="98"/>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Located in another Participating COST Full</w:t>
            </w:r>
            <w:r w:rsidRPr="00673BDF">
              <w:rPr>
                <w:rFonts w:ascii="Times New Roman" w:hAnsi="Times New Roman" w:cs="Times New Roman"/>
                <w:color w:val="56575B"/>
                <w:spacing w:val="40"/>
                <w:w w:val="110"/>
                <w:sz w:val="18"/>
                <w:szCs w:val="18"/>
              </w:rPr>
              <w:t xml:space="preserve"> </w:t>
            </w:r>
            <w:r w:rsidRPr="00673BDF">
              <w:rPr>
                <w:rFonts w:ascii="Times New Roman" w:hAnsi="Times New Roman" w:cs="Times New Roman"/>
                <w:color w:val="56575B"/>
                <w:w w:val="110"/>
                <w:sz w:val="18"/>
                <w:szCs w:val="18"/>
              </w:rPr>
              <w:t>Member</w:t>
            </w:r>
          </w:p>
          <w:p w:rsidR="00673BDF" w:rsidRPr="00673BDF" w:rsidRDefault="00673BDF" w:rsidP="00673BDF">
            <w:pPr>
              <w:kinsoku w:val="0"/>
              <w:overflowPunct w:val="0"/>
              <w:autoSpaceDE w:val="0"/>
              <w:autoSpaceDN w:val="0"/>
              <w:adjustRightInd w:val="0"/>
              <w:spacing w:before="9" w:after="0" w:line="240" w:lineRule="auto"/>
              <w:ind w:left="98"/>
              <w:rPr>
                <w:rFonts w:ascii="Times New Roman" w:hAnsi="Times New Roman" w:cs="Times New Roman"/>
                <w:sz w:val="24"/>
                <w:szCs w:val="24"/>
              </w:rPr>
            </w:pPr>
            <w:r w:rsidRPr="00673BDF">
              <w:rPr>
                <w:rFonts w:ascii="Times New Roman" w:hAnsi="Times New Roman" w:cs="Times New Roman"/>
                <w:color w:val="56575B"/>
                <w:w w:val="110"/>
                <w:sz w:val="18"/>
                <w:szCs w:val="18"/>
              </w:rPr>
              <w:t>/ COST Cooperating</w:t>
            </w:r>
            <w:r w:rsidRPr="00673BDF">
              <w:rPr>
                <w:rFonts w:ascii="Times New Roman" w:hAnsi="Times New Roman" w:cs="Times New Roman"/>
                <w:color w:val="56575B"/>
                <w:spacing w:val="12"/>
                <w:w w:val="110"/>
                <w:sz w:val="18"/>
                <w:szCs w:val="18"/>
              </w:rPr>
              <w:t xml:space="preserve"> </w:t>
            </w:r>
            <w:r w:rsidRPr="00673BDF">
              <w:rPr>
                <w:rFonts w:ascii="Times New Roman" w:hAnsi="Times New Roman" w:cs="Times New Roman"/>
                <w:color w:val="56575B"/>
                <w:w w:val="110"/>
                <w:sz w:val="18"/>
                <w:szCs w:val="18"/>
              </w:rPr>
              <w:t>Member</w:t>
            </w:r>
          </w:p>
        </w:tc>
      </w:tr>
      <w:tr w:rsidR="00673BDF" w:rsidRPr="00673BDF">
        <w:trPr>
          <w:trHeight w:hRule="exact" w:val="226"/>
        </w:trPr>
        <w:tc>
          <w:tcPr>
            <w:tcW w:w="3997" w:type="dxa"/>
            <w:vMerge/>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9" w:after="0" w:line="240" w:lineRule="auto"/>
              <w:ind w:left="98"/>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r w:rsidRPr="00673BDF">
              <w:rPr>
                <w:rFonts w:ascii="Times New Roman" w:hAnsi="Times New Roman" w:cs="Times New Roman"/>
                <w:color w:val="56575B"/>
                <w:w w:val="115"/>
                <w:sz w:val="18"/>
                <w:szCs w:val="18"/>
              </w:rPr>
              <w:t>Located in a Participating COST Partner</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Member</w:t>
            </w:r>
          </w:p>
        </w:tc>
      </w:tr>
      <w:tr w:rsidR="00673BDF" w:rsidRPr="00673BDF">
        <w:trPr>
          <w:trHeight w:hRule="exact" w:val="226"/>
        </w:trPr>
        <w:tc>
          <w:tcPr>
            <w:tcW w:w="3997" w:type="dxa"/>
            <w:vMerge/>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r w:rsidRPr="00673BDF">
              <w:rPr>
                <w:rFonts w:ascii="Times New Roman" w:hAnsi="Times New Roman" w:cs="Times New Roman"/>
                <w:color w:val="56575B"/>
                <w:w w:val="105"/>
                <w:sz w:val="18"/>
                <w:szCs w:val="18"/>
              </w:rPr>
              <w:t>An Approved IPC</w:t>
            </w:r>
            <w:r w:rsidRPr="00673BDF">
              <w:rPr>
                <w:rFonts w:ascii="Times New Roman" w:hAnsi="Times New Roman" w:cs="Times New Roman"/>
                <w:color w:val="56575B"/>
                <w:spacing w:val="19"/>
                <w:w w:val="105"/>
                <w:sz w:val="18"/>
                <w:szCs w:val="18"/>
              </w:rPr>
              <w:t xml:space="preserve"> </w:t>
            </w:r>
            <w:r w:rsidRPr="00673BDF">
              <w:rPr>
                <w:rFonts w:ascii="Times New Roman" w:hAnsi="Times New Roman" w:cs="Times New Roman"/>
                <w:color w:val="56575B"/>
                <w:w w:val="105"/>
                <w:sz w:val="18"/>
                <w:szCs w:val="18"/>
              </w:rPr>
              <w:t>Institution</w:t>
            </w:r>
          </w:p>
        </w:tc>
      </w:tr>
      <w:tr w:rsidR="00673BDF" w:rsidRPr="00673BDF">
        <w:trPr>
          <w:trHeight w:hRule="exact" w:val="226"/>
        </w:trPr>
        <w:tc>
          <w:tcPr>
            <w:tcW w:w="3997" w:type="dxa"/>
            <w:vMerge/>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r w:rsidRPr="00673BDF">
              <w:rPr>
                <w:rFonts w:ascii="Times New Roman" w:hAnsi="Times New Roman" w:cs="Times New Roman"/>
                <w:color w:val="56575B"/>
                <w:w w:val="105"/>
                <w:sz w:val="18"/>
                <w:szCs w:val="18"/>
              </w:rPr>
              <w:t>An Approved NNC</w:t>
            </w:r>
            <w:r w:rsidRPr="00673BDF">
              <w:rPr>
                <w:rFonts w:ascii="Times New Roman" w:hAnsi="Times New Roman" w:cs="Times New Roman"/>
                <w:color w:val="56575B"/>
                <w:spacing w:val="19"/>
                <w:w w:val="105"/>
                <w:sz w:val="18"/>
                <w:szCs w:val="18"/>
              </w:rPr>
              <w:t xml:space="preserve"> </w:t>
            </w:r>
            <w:r w:rsidRPr="00673BDF">
              <w:rPr>
                <w:rFonts w:ascii="Times New Roman" w:hAnsi="Times New Roman" w:cs="Times New Roman"/>
                <w:color w:val="56575B"/>
                <w:w w:val="105"/>
                <w:sz w:val="18"/>
                <w:szCs w:val="18"/>
              </w:rPr>
              <w:t>Institution</w:t>
            </w:r>
          </w:p>
        </w:tc>
      </w:tr>
      <w:tr w:rsidR="00673BDF" w:rsidRPr="00673BDF">
        <w:trPr>
          <w:trHeight w:hRule="exact" w:val="226"/>
        </w:trPr>
        <w:tc>
          <w:tcPr>
            <w:tcW w:w="3997" w:type="dxa"/>
            <w:vMerge/>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r w:rsidRPr="00673BDF">
              <w:rPr>
                <w:rFonts w:ascii="Times New Roman" w:hAnsi="Times New Roman" w:cs="Times New Roman"/>
                <w:color w:val="56575B"/>
                <w:w w:val="110"/>
                <w:sz w:val="18"/>
                <w:szCs w:val="18"/>
              </w:rPr>
              <w:t>The EU Commission or a EU Body, Office or</w:t>
            </w:r>
            <w:r w:rsidRPr="00673BDF">
              <w:rPr>
                <w:rFonts w:ascii="Times New Roman" w:hAnsi="Times New Roman" w:cs="Times New Roman"/>
                <w:color w:val="56575B"/>
                <w:spacing w:val="-2"/>
                <w:w w:val="110"/>
                <w:sz w:val="18"/>
                <w:szCs w:val="18"/>
              </w:rPr>
              <w:t xml:space="preserve"> </w:t>
            </w:r>
            <w:r w:rsidRPr="00673BDF">
              <w:rPr>
                <w:rFonts w:ascii="Times New Roman" w:hAnsi="Times New Roman" w:cs="Times New Roman"/>
                <w:color w:val="56575B"/>
                <w:w w:val="110"/>
                <w:sz w:val="18"/>
                <w:szCs w:val="18"/>
              </w:rPr>
              <w:t>Agency</w:t>
            </w:r>
          </w:p>
        </w:tc>
      </w:tr>
      <w:tr w:rsidR="00673BDF" w:rsidRPr="00673BDF">
        <w:trPr>
          <w:trHeight w:hRule="exact" w:val="226"/>
        </w:trPr>
        <w:tc>
          <w:tcPr>
            <w:tcW w:w="3997" w:type="dxa"/>
            <w:vMerge/>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r w:rsidRPr="00673BDF">
              <w:rPr>
                <w:rFonts w:ascii="Times New Roman" w:hAnsi="Times New Roman" w:cs="Times New Roman"/>
                <w:color w:val="56575B"/>
                <w:w w:val="110"/>
                <w:sz w:val="18"/>
                <w:szCs w:val="18"/>
              </w:rPr>
              <w:t>An Approved European RTD</w:t>
            </w:r>
            <w:r w:rsidRPr="00673BDF">
              <w:rPr>
                <w:rFonts w:ascii="Times New Roman" w:hAnsi="Times New Roman" w:cs="Times New Roman"/>
                <w:color w:val="56575B"/>
                <w:spacing w:val="29"/>
                <w:w w:val="110"/>
                <w:sz w:val="18"/>
                <w:szCs w:val="18"/>
              </w:rPr>
              <w:t xml:space="preserve"> </w:t>
            </w:r>
            <w:r w:rsidRPr="00673BDF">
              <w:rPr>
                <w:rFonts w:ascii="Times New Roman" w:hAnsi="Times New Roman" w:cs="Times New Roman"/>
                <w:color w:val="56575B"/>
                <w:w w:val="110"/>
                <w:sz w:val="18"/>
                <w:szCs w:val="18"/>
              </w:rPr>
              <w:t>Organisation</w:t>
            </w:r>
          </w:p>
        </w:tc>
      </w:tr>
      <w:tr w:rsidR="00673BDF" w:rsidRPr="00673BDF">
        <w:trPr>
          <w:trHeight w:hRule="exact" w:val="226"/>
        </w:trPr>
        <w:tc>
          <w:tcPr>
            <w:tcW w:w="3997" w:type="dxa"/>
            <w:vMerge/>
            <w:tcBorders>
              <w:top w:val="single" w:sz="2"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0" w:lineRule="auto"/>
              <w:ind w:left="98"/>
              <w:rPr>
                <w:rFonts w:ascii="Times New Roman" w:hAnsi="Times New Roman" w:cs="Times New Roman"/>
                <w:sz w:val="24"/>
                <w:szCs w:val="24"/>
              </w:rPr>
            </w:pPr>
            <w:r w:rsidRPr="00673BDF">
              <w:rPr>
                <w:rFonts w:ascii="Times New Roman" w:hAnsi="Times New Roman" w:cs="Times New Roman"/>
                <w:color w:val="56575B"/>
                <w:w w:val="110"/>
                <w:sz w:val="18"/>
                <w:szCs w:val="18"/>
              </w:rPr>
              <w:t>An Approved International</w:t>
            </w:r>
            <w:r w:rsidRPr="00673BDF">
              <w:rPr>
                <w:rFonts w:ascii="Times New Roman" w:hAnsi="Times New Roman" w:cs="Times New Roman"/>
                <w:color w:val="56575B"/>
                <w:spacing w:val="14"/>
                <w:w w:val="110"/>
                <w:sz w:val="18"/>
                <w:szCs w:val="18"/>
              </w:rPr>
              <w:t xml:space="preserve"> </w:t>
            </w:r>
            <w:r w:rsidRPr="00673BDF">
              <w:rPr>
                <w:rFonts w:ascii="Times New Roman" w:hAnsi="Times New Roman" w:cs="Times New Roman"/>
                <w:color w:val="56575B"/>
                <w:w w:val="110"/>
                <w:sz w:val="18"/>
                <w:szCs w:val="18"/>
              </w:rPr>
              <w:t>Organisation</w:t>
            </w:r>
          </w:p>
        </w:tc>
      </w:tr>
      <w:tr w:rsidR="00673BDF" w:rsidRPr="00673BDF">
        <w:trPr>
          <w:trHeight w:hRule="exact" w:val="442"/>
        </w:trPr>
        <w:tc>
          <w:tcPr>
            <w:tcW w:w="3997" w:type="dxa"/>
            <w:tcBorders>
              <w:top w:val="single" w:sz="4"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112" w:after="0" w:line="240" w:lineRule="auto"/>
              <w:ind w:left="98"/>
              <w:rPr>
                <w:rFonts w:ascii="Times New Roman" w:hAnsi="Times New Roman" w:cs="Times New Roman"/>
                <w:sz w:val="24"/>
                <w:szCs w:val="24"/>
              </w:rPr>
            </w:pPr>
            <w:r w:rsidRPr="00673BDF">
              <w:rPr>
                <w:rFonts w:ascii="Times New Roman" w:hAnsi="Times New Roman" w:cs="Times New Roman"/>
                <w:color w:val="56575B"/>
                <w:w w:val="120"/>
                <w:sz w:val="18"/>
                <w:szCs w:val="18"/>
              </w:rPr>
              <w:t>Located in an Approved NNC</w:t>
            </w:r>
            <w:r w:rsidRPr="00673BDF">
              <w:rPr>
                <w:rFonts w:ascii="Times New Roman" w:hAnsi="Times New Roman" w:cs="Times New Roman"/>
                <w:color w:val="56575B"/>
                <w:spacing w:val="-3"/>
                <w:w w:val="120"/>
                <w:sz w:val="18"/>
                <w:szCs w:val="18"/>
              </w:rPr>
              <w:t xml:space="preserve"> </w:t>
            </w:r>
            <w:r w:rsidRPr="00673BDF">
              <w:rPr>
                <w:rFonts w:ascii="Times New Roman" w:hAnsi="Times New Roman" w:cs="Times New Roman"/>
                <w:color w:val="56575B"/>
                <w:w w:val="120"/>
                <w:sz w:val="18"/>
                <w:szCs w:val="18"/>
              </w:rPr>
              <w:t>Institution</w:t>
            </w: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9" w:lineRule="auto"/>
              <w:ind w:left="98" w:right="97"/>
              <w:rPr>
                <w:rFonts w:ascii="Times New Roman" w:hAnsi="Times New Roman" w:cs="Times New Roman"/>
                <w:sz w:val="24"/>
                <w:szCs w:val="24"/>
              </w:rPr>
            </w:pPr>
            <w:r w:rsidRPr="00673BDF">
              <w:rPr>
                <w:rFonts w:ascii="Times New Roman" w:hAnsi="Times New Roman" w:cs="Times New Roman"/>
                <w:color w:val="56575B"/>
                <w:w w:val="110"/>
                <w:sz w:val="18"/>
                <w:szCs w:val="18"/>
              </w:rPr>
              <w:t>Located</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in</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a</w:t>
            </w:r>
            <w:r w:rsidRPr="00673BDF">
              <w:rPr>
                <w:rFonts w:ascii="Times New Roman" w:hAnsi="Times New Roman" w:cs="Times New Roman"/>
                <w:color w:val="56575B"/>
                <w:spacing w:val="25"/>
                <w:w w:val="110"/>
                <w:sz w:val="18"/>
                <w:szCs w:val="18"/>
              </w:rPr>
              <w:t xml:space="preserve"> </w:t>
            </w:r>
            <w:r w:rsidRPr="00673BDF">
              <w:rPr>
                <w:rFonts w:ascii="Times New Roman" w:hAnsi="Times New Roman" w:cs="Times New Roman"/>
                <w:color w:val="56575B"/>
                <w:w w:val="110"/>
                <w:sz w:val="18"/>
                <w:szCs w:val="18"/>
              </w:rPr>
              <w:t>Participating</w:t>
            </w:r>
            <w:r w:rsidRPr="00673BDF">
              <w:rPr>
                <w:rFonts w:ascii="Times New Roman" w:hAnsi="Times New Roman" w:cs="Times New Roman"/>
                <w:color w:val="56575B"/>
                <w:spacing w:val="25"/>
                <w:w w:val="110"/>
                <w:sz w:val="18"/>
                <w:szCs w:val="18"/>
              </w:rPr>
              <w:t xml:space="preserve"> </w:t>
            </w:r>
            <w:r w:rsidRPr="00673BDF">
              <w:rPr>
                <w:rFonts w:ascii="Times New Roman" w:hAnsi="Times New Roman" w:cs="Times New Roman"/>
                <w:color w:val="56575B"/>
                <w:w w:val="110"/>
                <w:sz w:val="18"/>
                <w:szCs w:val="18"/>
              </w:rPr>
              <w:t>COST</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Full</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Member</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w:t>
            </w:r>
            <w:r w:rsidRPr="00673BDF">
              <w:rPr>
                <w:rFonts w:ascii="Times New Roman" w:hAnsi="Times New Roman" w:cs="Times New Roman"/>
                <w:color w:val="56575B"/>
                <w:spacing w:val="-48"/>
                <w:w w:val="110"/>
                <w:sz w:val="18"/>
                <w:szCs w:val="18"/>
              </w:rPr>
              <w:t xml:space="preserve"> </w:t>
            </w:r>
            <w:r w:rsidRPr="00673BDF">
              <w:rPr>
                <w:rFonts w:ascii="Times New Roman" w:hAnsi="Times New Roman" w:cs="Times New Roman"/>
                <w:color w:val="56575B"/>
                <w:w w:val="110"/>
                <w:sz w:val="18"/>
                <w:szCs w:val="18"/>
              </w:rPr>
              <w:t>COST Cooperating</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Member</w:t>
            </w:r>
          </w:p>
        </w:tc>
      </w:tr>
      <w:tr w:rsidR="00673BDF" w:rsidRPr="00673BDF">
        <w:trPr>
          <w:trHeight w:hRule="exact" w:val="442"/>
        </w:trPr>
        <w:tc>
          <w:tcPr>
            <w:tcW w:w="3997" w:type="dxa"/>
            <w:tcBorders>
              <w:top w:val="single" w:sz="4" w:space="0" w:color="000000"/>
              <w:left w:val="single" w:sz="2"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9" w:lineRule="auto"/>
              <w:ind w:left="98" w:right="95"/>
              <w:rPr>
                <w:rFonts w:ascii="Times New Roman" w:hAnsi="Times New Roman" w:cs="Times New Roman"/>
                <w:sz w:val="24"/>
                <w:szCs w:val="24"/>
              </w:rPr>
            </w:pPr>
            <w:r w:rsidRPr="00673BDF">
              <w:rPr>
                <w:rFonts w:ascii="Times New Roman" w:hAnsi="Times New Roman" w:cs="Times New Roman"/>
                <w:color w:val="56575B"/>
                <w:w w:val="120"/>
                <w:sz w:val="18"/>
                <w:szCs w:val="18"/>
              </w:rPr>
              <w:t>Located in an Approved European</w:t>
            </w:r>
            <w:r w:rsidRPr="00673BDF">
              <w:rPr>
                <w:rFonts w:ascii="Times New Roman" w:hAnsi="Times New Roman" w:cs="Times New Roman"/>
                <w:color w:val="56575B"/>
                <w:spacing w:val="48"/>
                <w:w w:val="120"/>
                <w:sz w:val="18"/>
                <w:szCs w:val="18"/>
              </w:rPr>
              <w:t xml:space="preserve"> </w:t>
            </w:r>
            <w:r w:rsidRPr="00673BDF">
              <w:rPr>
                <w:rFonts w:ascii="Times New Roman" w:hAnsi="Times New Roman" w:cs="Times New Roman"/>
                <w:color w:val="56575B"/>
                <w:w w:val="120"/>
                <w:sz w:val="18"/>
                <w:szCs w:val="18"/>
              </w:rPr>
              <w:t>RTD</w:t>
            </w:r>
            <w:r w:rsidRPr="00673BDF">
              <w:rPr>
                <w:rFonts w:ascii="Times New Roman" w:hAnsi="Times New Roman" w:cs="Times New Roman"/>
                <w:color w:val="56575B"/>
                <w:w w:val="103"/>
                <w:sz w:val="18"/>
                <w:szCs w:val="18"/>
              </w:rPr>
              <w:t xml:space="preserve"> </w:t>
            </w:r>
            <w:r w:rsidRPr="00673BDF">
              <w:rPr>
                <w:rFonts w:ascii="Times New Roman" w:hAnsi="Times New Roman" w:cs="Times New Roman"/>
                <w:color w:val="56575B"/>
                <w:w w:val="120"/>
                <w:sz w:val="18"/>
                <w:szCs w:val="18"/>
              </w:rPr>
              <w:t>Organisation</w:t>
            </w:r>
          </w:p>
        </w:tc>
        <w:tc>
          <w:tcPr>
            <w:tcW w:w="4531" w:type="dxa"/>
            <w:tcBorders>
              <w:top w:val="single" w:sz="4" w:space="0" w:color="000000"/>
              <w:left w:val="single" w:sz="4" w:space="0" w:color="000000"/>
              <w:bottom w:val="single" w:sz="4" w:space="0" w:color="000000"/>
              <w:right w:val="single" w:sz="4" w:space="0" w:color="000000"/>
            </w:tcBorders>
          </w:tcPr>
          <w:p w:rsidR="00673BDF" w:rsidRPr="00673BDF" w:rsidRDefault="00673BDF" w:rsidP="00673BDF">
            <w:pPr>
              <w:kinsoku w:val="0"/>
              <w:overflowPunct w:val="0"/>
              <w:autoSpaceDE w:val="0"/>
              <w:autoSpaceDN w:val="0"/>
              <w:adjustRightInd w:val="0"/>
              <w:spacing w:before="4" w:after="0" w:line="249" w:lineRule="auto"/>
              <w:ind w:left="98" w:right="97"/>
              <w:rPr>
                <w:rFonts w:ascii="Times New Roman" w:hAnsi="Times New Roman" w:cs="Times New Roman"/>
                <w:sz w:val="24"/>
                <w:szCs w:val="24"/>
              </w:rPr>
            </w:pPr>
            <w:r w:rsidRPr="00673BDF">
              <w:rPr>
                <w:rFonts w:ascii="Times New Roman" w:hAnsi="Times New Roman" w:cs="Times New Roman"/>
                <w:color w:val="56575B"/>
                <w:w w:val="110"/>
                <w:sz w:val="18"/>
                <w:szCs w:val="18"/>
              </w:rPr>
              <w:t>Located</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in</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a</w:t>
            </w:r>
            <w:r w:rsidRPr="00673BDF">
              <w:rPr>
                <w:rFonts w:ascii="Times New Roman" w:hAnsi="Times New Roman" w:cs="Times New Roman"/>
                <w:color w:val="56575B"/>
                <w:spacing w:val="25"/>
                <w:w w:val="110"/>
                <w:sz w:val="18"/>
                <w:szCs w:val="18"/>
              </w:rPr>
              <w:t xml:space="preserve"> </w:t>
            </w:r>
            <w:r w:rsidRPr="00673BDF">
              <w:rPr>
                <w:rFonts w:ascii="Times New Roman" w:hAnsi="Times New Roman" w:cs="Times New Roman"/>
                <w:color w:val="56575B"/>
                <w:w w:val="110"/>
                <w:sz w:val="18"/>
                <w:szCs w:val="18"/>
              </w:rPr>
              <w:t>Participating</w:t>
            </w:r>
            <w:r w:rsidRPr="00673BDF">
              <w:rPr>
                <w:rFonts w:ascii="Times New Roman" w:hAnsi="Times New Roman" w:cs="Times New Roman"/>
                <w:color w:val="56575B"/>
                <w:spacing w:val="25"/>
                <w:w w:val="110"/>
                <w:sz w:val="18"/>
                <w:szCs w:val="18"/>
              </w:rPr>
              <w:t xml:space="preserve"> </w:t>
            </w:r>
            <w:r w:rsidRPr="00673BDF">
              <w:rPr>
                <w:rFonts w:ascii="Times New Roman" w:hAnsi="Times New Roman" w:cs="Times New Roman"/>
                <w:color w:val="56575B"/>
                <w:w w:val="110"/>
                <w:sz w:val="18"/>
                <w:szCs w:val="18"/>
              </w:rPr>
              <w:t>COST</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Full</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Member</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w:t>
            </w:r>
            <w:r w:rsidRPr="00673BDF">
              <w:rPr>
                <w:rFonts w:ascii="Times New Roman" w:hAnsi="Times New Roman" w:cs="Times New Roman"/>
                <w:color w:val="56575B"/>
                <w:spacing w:val="-48"/>
                <w:w w:val="110"/>
                <w:sz w:val="18"/>
                <w:szCs w:val="18"/>
              </w:rPr>
              <w:t xml:space="preserve"> </w:t>
            </w:r>
            <w:r w:rsidRPr="00673BDF">
              <w:rPr>
                <w:rFonts w:ascii="Times New Roman" w:hAnsi="Times New Roman" w:cs="Times New Roman"/>
                <w:color w:val="56575B"/>
                <w:w w:val="110"/>
                <w:sz w:val="18"/>
                <w:szCs w:val="18"/>
              </w:rPr>
              <w:t>COST Cooperating</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Member</w:t>
            </w:r>
          </w:p>
        </w:tc>
      </w:tr>
    </w:tbl>
    <w:p w:rsidR="00673BDF" w:rsidRDefault="00D77509" w:rsidP="00D77509">
      <w:pPr>
        <w:kinsoku w:val="0"/>
        <w:overflowPunct w:val="0"/>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NNC = Near Neighbour Country</w:t>
      </w:r>
      <w:r>
        <w:rPr>
          <w:rFonts w:ascii="Times New Roman" w:hAnsi="Times New Roman" w:cs="Times New Roman"/>
          <w:sz w:val="20"/>
          <w:szCs w:val="20"/>
        </w:rPr>
        <w:tab/>
        <w:t>IPC = International Partner Country</w:t>
      </w:r>
    </w:p>
    <w:p w:rsidR="00D77509" w:rsidRPr="00673BDF" w:rsidRDefault="00D77509" w:rsidP="00673BDF">
      <w:pPr>
        <w:kinsoku w:val="0"/>
        <w:overflowPunct w:val="0"/>
        <w:autoSpaceDE w:val="0"/>
        <w:autoSpaceDN w:val="0"/>
        <w:adjustRightInd w:val="0"/>
        <w:spacing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before="42" w:after="0" w:line="290" w:lineRule="auto"/>
        <w:ind w:left="199" w:right="268"/>
        <w:rPr>
          <w:rFonts w:ascii="Times New Roman" w:hAnsi="Times New Roman" w:cs="Times New Roman"/>
          <w:color w:val="000000"/>
          <w:sz w:val="18"/>
          <w:szCs w:val="18"/>
        </w:rPr>
      </w:pPr>
      <w:r w:rsidRPr="00673BDF">
        <w:rPr>
          <w:rFonts w:ascii="Times New Roman" w:hAnsi="Times New Roman" w:cs="Times New Roman"/>
          <w:color w:val="646764"/>
          <w:w w:val="115"/>
          <w:sz w:val="18"/>
          <w:szCs w:val="18"/>
        </w:rPr>
        <w:t>Eligible</w:t>
      </w:r>
      <w:r w:rsidRPr="00673BDF">
        <w:rPr>
          <w:rFonts w:ascii="Times New Roman" w:hAnsi="Times New Roman" w:cs="Times New Roman"/>
          <w:color w:val="646764"/>
          <w:spacing w:val="25"/>
          <w:w w:val="115"/>
          <w:sz w:val="18"/>
          <w:szCs w:val="18"/>
        </w:rPr>
        <w:t xml:space="preserve"> </w:t>
      </w:r>
      <w:r w:rsidRPr="00673BDF">
        <w:rPr>
          <w:rFonts w:ascii="Times New Roman" w:hAnsi="Times New Roman" w:cs="Times New Roman"/>
          <w:color w:val="646764"/>
          <w:w w:val="115"/>
          <w:sz w:val="18"/>
          <w:szCs w:val="18"/>
        </w:rPr>
        <w:t>STSM</w:t>
      </w:r>
      <w:r w:rsidRPr="00673BDF">
        <w:rPr>
          <w:rFonts w:ascii="Times New Roman" w:hAnsi="Times New Roman" w:cs="Times New Roman"/>
          <w:color w:val="646764"/>
          <w:spacing w:val="25"/>
          <w:w w:val="115"/>
          <w:sz w:val="18"/>
          <w:szCs w:val="18"/>
        </w:rPr>
        <w:t xml:space="preserve"> </w:t>
      </w:r>
      <w:r w:rsidRPr="00673BDF">
        <w:rPr>
          <w:rFonts w:ascii="Times New Roman" w:hAnsi="Times New Roman" w:cs="Times New Roman"/>
          <w:color w:val="646764"/>
          <w:w w:val="115"/>
          <w:sz w:val="18"/>
          <w:szCs w:val="18"/>
        </w:rPr>
        <w:t>applicants</w:t>
      </w:r>
      <w:r w:rsidRPr="00673BDF">
        <w:rPr>
          <w:rFonts w:ascii="Times New Roman" w:hAnsi="Times New Roman" w:cs="Times New Roman"/>
          <w:color w:val="646764"/>
          <w:spacing w:val="22"/>
          <w:w w:val="115"/>
          <w:sz w:val="18"/>
          <w:szCs w:val="18"/>
        </w:rPr>
        <w:t xml:space="preserve"> </w:t>
      </w:r>
      <w:r w:rsidRPr="00673BDF">
        <w:rPr>
          <w:rFonts w:ascii="Times New Roman" w:hAnsi="Times New Roman" w:cs="Times New Roman"/>
          <w:color w:val="646764"/>
          <w:w w:val="115"/>
          <w:sz w:val="18"/>
          <w:szCs w:val="18"/>
        </w:rPr>
        <w:t>must</w:t>
      </w:r>
      <w:r w:rsidRPr="00673BDF">
        <w:rPr>
          <w:rFonts w:ascii="Times New Roman" w:hAnsi="Times New Roman" w:cs="Times New Roman"/>
          <w:color w:val="646764"/>
          <w:spacing w:val="23"/>
          <w:w w:val="115"/>
          <w:sz w:val="18"/>
          <w:szCs w:val="18"/>
        </w:rPr>
        <w:t xml:space="preserve"> </w:t>
      </w:r>
      <w:r w:rsidRPr="00673BDF">
        <w:rPr>
          <w:rFonts w:ascii="Times New Roman" w:hAnsi="Times New Roman" w:cs="Times New Roman"/>
          <w:color w:val="646764"/>
          <w:w w:val="115"/>
          <w:sz w:val="18"/>
          <w:szCs w:val="18"/>
        </w:rPr>
        <w:t>submit</w:t>
      </w:r>
      <w:r w:rsidRPr="00673BDF">
        <w:rPr>
          <w:rFonts w:ascii="Times New Roman" w:hAnsi="Times New Roman" w:cs="Times New Roman"/>
          <w:color w:val="646764"/>
          <w:spacing w:val="21"/>
          <w:w w:val="115"/>
          <w:sz w:val="18"/>
          <w:szCs w:val="18"/>
        </w:rPr>
        <w:t xml:space="preserve"> </w:t>
      </w:r>
      <w:r w:rsidRPr="00673BDF">
        <w:rPr>
          <w:rFonts w:ascii="Times New Roman" w:hAnsi="Times New Roman" w:cs="Times New Roman"/>
          <w:color w:val="646764"/>
          <w:w w:val="115"/>
          <w:sz w:val="18"/>
          <w:szCs w:val="18"/>
        </w:rPr>
        <w:t>their</w:t>
      </w:r>
      <w:r w:rsidRPr="00673BDF">
        <w:rPr>
          <w:rFonts w:ascii="Times New Roman" w:hAnsi="Times New Roman" w:cs="Times New Roman"/>
          <w:color w:val="646764"/>
          <w:spacing w:val="27"/>
          <w:w w:val="115"/>
          <w:sz w:val="18"/>
          <w:szCs w:val="18"/>
        </w:rPr>
        <w:t xml:space="preserve"> </w:t>
      </w:r>
      <w:r w:rsidRPr="00673BDF">
        <w:rPr>
          <w:rFonts w:ascii="Times New Roman" w:hAnsi="Times New Roman" w:cs="Times New Roman"/>
          <w:color w:val="646764"/>
          <w:w w:val="115"/>
          <w:sz w:val="18"/>
          <w:szCs w:val="18"/>
        </w:rPr>
        <w:t>STSM</w:t>
      </w:r>
      <w:r w:rsidRPr="00673BDF">
        <w:rPr>
          <w:rFonts w:ascii="Times New Roman" w:hAnsi="Times New Roman" w:cs="Times New Roman"/>
          <w:color w:val="646764"/>
          <w:spacing w:val="25"/>
          <w:w w:val="115"/>
          <w:sz w:val="18"/>
          <w:szCs w:val="18"/>
        </w:rPr>
        <w:t xml:space="preserve"> </w:t>
      </w:r>
      <w:r w:rsidRPr="00673BDF">
        <w:rPr>
          <w:rFonts w:ascii="Times New Roman" w:hAnsi="Times New Roman" w:cs="Times New Roman"/>
          <w:color w:val="646764"/>
          <w:w w:val="115"/>
          <w:sz w:val="18"/>
          <w:szCs w:val="18"/>
        </w:rPr>
        <w:t>applications</w:t>
      </w:r>
      <w:r w:rsidRPr="00673BDF">
        <w:rPr>
          <w:rFonts w:ascii="Times New Roman" w:hAnsi="Times New Roman" w:cs="Times New Roman"/>
          <w:color w:val="646764"/>
          <w:spacing w:val="22"/>
          <w:w w:val="115"/>
          <w:sz w:val="18"/>
          <w:szCs w:val="18"/>
        </w:rPr>
        <w:t xml:space="preserve"> </w:t>
      </w:r>
      <w:r w:rsidRPr="00673BDF">
        <w:rPr>
          <w:rFonts w:ascii="Times New Roman" w:hAnsi="Times New Roman" w:cs="Times New Roman"/>
          <w:color w:val="646764"/>
          <w:w w:val="115"/>
          <w:sz w:val="18"/>
          <w:szCs w:val="18"/>
        </w:rPr>
        <w:t>online</w:t>
      </w:r>
      <w:r w:rsidRPr="00673BDF">
        <w:rPr>
          <w:rFonts w:ascii="Times New Roman" w:hAnsi="Times New Roman" w:cs="Times New Roman"/>
          <w:color w:val="646764"/>
          <w:spacing w:val="25"/>
          <w:w w:val="115"/>
          <w:sz w:val="18"/>
          <w:szCs w:val="18"/>
        </w:rPr>
        <w:t xml:space="preserve"> </w:t>
      </w:r>
      <w:r w:rsidRPr="00673BDF">
        <w:rPr>
          <w:rFonts w:ascii="Times New Roman" w:hAnsi="Times New Roman" w:cs="Times New Roman"/>
          <w:color w:val="646764"/>
          <w:w w:val="115"/>
          <w:sz w:val="18"/>
          <w:szCs w:val="18"/>
        </w:rPr>
        <w:t>at</w:t>
      </w:r>
      <w:r w:rsidRPr="00673BDF">
        <w:rPr>
          <w:rFonts w:ascii="Times New Roman" w:hAnsi="Times New Roman" w:cs="Times New Roman"/>
          <w:color w:val="646764"/>
          <w:spacing w:val="25"/>
          <w:w w:val="115"/>
          <w:sz w:val="18"/>
          <w:szCs w:val="18"/>
        </w:rPr>
        <w:t xml:space="preserve"> </w:t>
      </w:r>
      <w:r w:rsidRPr="00673BDF">
        <w:rPr>
          <w:rFonts w:ascii="Times New Roman" w:hAnsi="Times New Roman" w:cs="Times New Roman"/>
          <w:color w:val="646764"/>
          <w:w w:val="115"/>
          <w:sz w:val="18"/>
          <w:szCs w:val="18"/>
        </w:rPr>
        <w:t>the</w:t>
      </w:r>
      <w:r w:rsidRPr="00673BDF">
        <w:rPr>
          <w:rFonts w:ascii="Times New Roman" w:hAnsi="Times New Roman" w:cs="Times New Roman"/>
          <w:color w:val="646764"/>
          <w:spacing w:val="22"/>
          <w:w w:val="115"/>
          <w:sz w:val="18"/>
          <w:szCs w:val="18"/>
        </w:rPr>
        <w:t xml:space="preserve"> </w:t>
      </w:r>
      <w:r w:rsidRPr="00673BDF">
        <w:rPr>
          <w:rFonts w:ascii="Times New Roman" w:hAnsi="Times New Roman" w:cs="Times New Roman"/>
          <w:color w:val="646764"/>
          <w:w w:val="115"/>
          <w:sz w:val="18"/>
          <w:szCs w:val="18"/>
        </w:rPr>
        <w:t>following</w:t>
      </w:r>
      <w:r w:rsidRPr="00673BDF">
        <w:rPr>
          <w:rFonts w:ascii="Times New Roman" w:hAnsi="Times New Roman" w:cs="Times New Roman"/>
          <w:color w:val="646764"/>
          <w:spacing w:val="21"/>
          <w:w w:val="115"/>
          <w:sz w:val="18"/>
          <w:szCs w:val="18"/>
        </w:rPr>
        <w:t xml:space="preserve"> </w:t>
      </w:r>
      <w:r w:rsidRPr="00673BDF">
        <w:rPr>
          <w:rFonts w:ascii="Times New Roman" w:hAnsi="Times New Roman" w:cs="Times New Roman"/>
          <w:color w:val="646764"/>
          <w:w w:val="115"/>
          <w:sz w:val="18"/>
          <w:szCs w:val="18"/>
        </w:rPr>
        <w:t>web</w:t>
      </w:r>
      <w:r w:rsidRPr="00673BDF">
        <w:rPr>
          <w:rFonts w:ascii="Times New Roman" w:hAnsi="Times New Roman" w:cs="Times New Roman"/>
          <w:color w:val="646764"/>
          <w:spacing w:val="22"/>
          <w:w w:val="115"/>
          <w:sz w:val="18"/>
          <w:szCs w:val="18"/>
        </w:rPr>
        <w:t xml:space="preserve"> </w:t>
      </w:r>
      <w:r w:rsidRPr="00673BDF">
        <w:rPr>
          <w:rFonts w:ascii="Times New Roman" w:hAnsi="Times New Roman" w:cs="Times New Roman"/>
          <w:color w:val="646764"/>
          <w:w w:val="115"/>
          <w:sz w:val="18"/>
          <w:szCs w:val="18"/>
        </w:rPr>
        <w:t>address:</w:t>
      </w:r>
      <w:r w:rsidRPr="00673BDF">
        <w:rPr>
          <w:rFonts w:ascii="Times New Roman" w:hAnsi="Times New Roman" w:cs="Times New Roman"/>
          <w:color w:val="646764"/>
          <w:spacing w:val="-6"/>
          <w:w w:val="115"/>
          <w:sz w:val="18"/>
          <w:szCs w:val="18"/>
        </w:rPr>
        <w:t xml:space="preserve"> </w:t>
      </w:r>
      <w:r w:rsidRPr="00673BDF">
        <w:rPr>
          <w:rFonts w:ascii="Times New Roman" w:hAnsi="Times New Roman" w:cs="Times New Roman"/>
          <w:color w:val="263164"/>
          <w:w w:val="115"/>
          <w:sz w:val="18"/>
          <w:szCs w:val="18"/>
          <w:u w:val="single"/>
        </w:rPr>
        <w:t>https://e-services.cost.eu/stsm</w:t>
      </w:r>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20"/>
          <w:szCs w:val="20"/>
        </w:rPr>
      </w:pPr>
    </w:p>
    <w:p w:rsidR="00673BDF" w:rsidRPr="00673BDF" w:rsidRDefault="00673BDF" w:rsidP="00673BDF">
      <w:pPr>
        <w:numPr>
          <w:ilvl w:val="1"/>
          <w:numId w:val="3"/>
        </w:numPr>
        <w:tabs>
          <w:tab w:val="left" w:pos="1647"/>
        </w:tabs>
        <w:kinsoku w:val="0"/>
        <w:overflowPunct w:val="0"/>
        <w:autoSpaceDE w:val="0"/>
        <w:autoSpaceDN w:val="0"/>
        <w:adjustRightInd w:val="0"/>
        <w:spacing w:before="35" w:after="0" w:line="240" w:lineRule="auto"/>
        <w:ind w:hanging="990"/>
        <w:outlineLvl w:val="1"/>
        <w:rPr>
          <w:rFonts w:ascii="Times New Roman" w:hAnsi="Times New Roman" w:cs="Times New Roman"/>
          <w:color w:val="000000"/>
        </w:rPr>
      </w:pPr>
      <w:r w:rsidRPr="00673BDF">
        <w:rPr>
          <w:rFonts w:ascii="Times New Roman" w:hAnsi="Times New Roman" w:cs="Times New Roman"/>
          <w:color w:val="5D77AC"/>
          <w:w w:val="105"/>
        </w:rPr>
        <w:t>EVALUATION AND SELECTION OF</w:t>
      </w:r>
      <w:r w:rsidRPr="00673BDF">
        <w:rPr>
          <w:rFonts w:ascii="Times New Roman" w:hAnsi="Times New Roman" w:cs="Times New Roman"/>
          <w:color w:val="5D77AC"/>
          <w:spacing w:val="51"/>
          <w:w w:val="105"/>
        </w:rPr>
        <w:t xml:space="preserve"> </w:t>
      </w:r>
      <w:r w:rsidRPr="00673BDF">
        <w:rPr>
          <w:rFonts w:ascii="Times New Roman" w:hAnsi="Times New Roman" w:cs="Times New Roman"/>
          <w:color w:val="5D77AC"/>
          <w:w w:val="105"/>
        </w:rPr>
        <w:t>APPLICANTS</w:t>
      </w:r>
    </w:p>
    <w:p w:rsidR="00673BDF" w:rsidRPr="00673BDF" w:rsidRDefault="00673BDF" w:rsidP="00673BDF">
      <w:pPr>
        <w:kinsoku w:val="0"/>
        <w:overflowPunct w:val="0"/>
        <w:autoSpaceDE w:val="0"/>
        <w:autoSpaceDN w:val="0"/>
        <w:adjustRightInd w:val="0"/>
        <w:spacing w:before="1" w:after="0" w:line="240" w:lineRule="auto"/>
        <w:rPr>
          <w:rFonts w:ascii="Times New Roman" w:hAnsi="Times New Roman" w:cs="Times New Roman"/>
          <w:sz w:val="21"/>
          <w:szCs w:val="21"/>
        </w:rPr>
      </w:pPr>
    </w:p>
    <w:p w:rsidR="00673BDF" w:rsidRPr="00673BDF" w:rsidRDefault="00673BDF" w:rsidP="00673BDF">
      <w:pPr>
        <w:kinsoku w:val="0"/>
        <w:overflowPunct w:val="0"/>
        <w:autoSpaceDE w:val="0"/>
        <w:autoSpaceDN w:val="0"/>
        <w:adjustRightInd w:val="0"/>
        <w:spacing w:after="0" w:line="249" w:lineRule="auto"/>
        <w:ind w:left="199" w:right="303"/>
        <w:jc w:val="both"/>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1"/>
          <w:w w:val="110"/>
          <w:sz w:val="18"/>
          <w:szCs w:val="18"/>
        </w:rPr>
        <w:t xml:space="preserve"> </w:t>
      </w:r>
      <w:proofErr w:type="gramStart"/>
      <w:r w:rsidRPr="00673BDF">
        <w:rPr>
          <w:rFonts w:ascii="Times New Roman" w:hAnsi="Times New Roman" w:cs="Times New Roman"/>
          <w:color w:val="56575B"/>
          <w:w w:val="110"/>
          <w:sz w:val="18"/>
          <w:szCs w:val="18"/>
        </w:rPr>
        <w:t>evaluation</w:t>
      </w:r>
      <w:r w:rsidRPr="00673BDF">
        <w:rPr>
          <w:rFonts w:ascii="Times New Roman" w:hAnsi="Times New Roman" w:cs="Times New Roman"/>
          <w:color w:val="56575B"/>
          <w:spacing w:val="-1"/>
          <w:w w:val="110"/>
          <w:sz w:val="18"/>
          <w:szCs w:val="18"/>
        </w:rPr>
        <w:t xml:space="preserve"> </w:t>
      </w:r>
      <w:r w:rsidRPr="00673BDF">
        <w:rPr>
          <w:rFonts w:ascii="Times New Roman" w:hAnsi="Times New Roman" w:cs="Times New Roman"/>
          <w:color w:val="56575B"/>
          <w:w w:val="110"/>
          <w:sz w:val="18"/>
          <w:szCs w:val="18"/>
        </w:rPr>
        <w:t>of</w:t>
      </w:r>
      <w:r w:rsidRPr="00673BDF">
        <w:rPr>
          <w:rFonts w:ascii="Times New Roman" w:hAnsi="Times New Roman" w:cs="Times New Roman"/>
          <w:color w:val="56575B"/>
          <w:spacing w:val="2"/>
          <w:w w:val="110"/>
          <w:sz w:val="18"/>
          <w:szCs w:val="18"/>
        </w:rPr>
        <w:t xml:space="preserve"> </w:t>
      </w:r>
      <w:r w:rsidRPr="00673BDF">
        <w:rPr>
          <w:rFonts w:ascii="Times New Roman" w:hAnsi="Times New Roman" w:cs="Times New Roman"/>
          <w:color w:val="56575B"/>
          <w:w w:val="110"/>
          <w:sz w:val="18"/>
          <w:szCs w:val="18"/>
        </w:rPr>
        <w:t>each</w:t>
      </w:r>
      <w:r w:rsidRPr="00673BDF">
        <w:rPr>
          <w:rFonts w:ascii="Times New Roman" w:hAnsi="Times New Roman" w:cs="Times New Roman"/>
          <w:color w:val="56575B"/>
          <w:spacing w:val="-1"/>
          <w:w w:val="110"/>
          <w:sz w:val="18"/>
          <w:szCs w:val="18"/>
        </w:rPr>
        <w:t xml:space="preserve"> </w:t>
      </w:r>
      <w:r w:rsidRPr="00673BDF">
        <w:rPr>
          <w:rFonts w:ascii="Times New Roman" w:hAnsi="Times New Roman" w:cs="Times New Roman"/>
          <w:color w:val="56575B"/>
          <w:w w:val="110"/>
          <w:sz w:val="18"/>
          <w:szCs w:val="18"/>
        </w:rPr>
        <w:t>received STSM</w:t>
      </w:r>
      <w:r w:rsidRPr="00673BDF">
        <w:rPr>
          <w:rFonts w:ascii="Times New Roman" w:hAnsi="Times New Roman" w:cs="Times New Roman"/>
          <w:color w:val="56575B"/>
          <w:spacing w:val="-4"/>
          <w:w w:val="110"/>
          <w:sz w:val="18"/>
          <w:szCs w:val="18"/>
        </w:rPr>
        <w:t xml:space="preserve"> </w:t>
      </w:r>
      <w:r w:rsidRPr="00673BDF">
        <w:rPr>
          <w:rFonts w:ascii="Times New Roman" w:hAnsi="Times New Roman" w:cs="Times New Roman"/>
          <w:color w:val="56575B"/>
          <w:w w:val="110"/>
          <w:sz w:val="18"/>
          <w:szCs w:val="18"/>
        </w:rPr>
        <w:t>application</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is performed by</w:t>
      </w:r>
      <w:r w:rsidRPr="00673BDF">
        <w:rPr>
          <w:rFonts w:ascii="Times New Roman" w:hAnsi="Times New Roman" w:cs="Times New Roman"/>
          <w:color w:val="56575B"/>
          <w:spacing w:val="-2"/>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Action MC</w:t>
      </w:r>
      <w:proofErr w:type="gramEnd"/>
      <w:r w:rsidRPr="00673BDF">
        <w:rPr>
          <w:rFonts w:ascii="Times New Roman" w:hAnsi="Times New Roman" w:cs="Times New Roman"/>
          <w:color w:val="56575B"/>
          <w:w w:val="110"/>
          <w:sz w:val="18"/>
          <w:szCs w:val="18"/>
        </w:rPr>
        <w:t>. The Action</w:t>
      </w:r>
      <w:r w:rsidRPr="00673BDF">
        <w:rPr>
          <w:rFonts w:ascii="Times New Roman" w:hAnsi="Times New Roman" w:cs="Times New Roman"/>
          <w:color w:val="56575B"/>
          <w:spacing w:val="1"/>
          <w:w w:val="110"/>
          <w:sz w:val="18"/>
          <w:szCs w:val="18"/>
        </w:rPr>
        <w:t xml:space="preserve"> </w:t>
      </w:r>
      <w:r w:rsidRPr="00673BDF">
        <w:rPr>
          <w:rFonts w:ascii="Times New Roman" w:hAnsi="Times New Roman" w:cs="Times New Roman"/>
          <w:color w:val="56575B"/>
          <w:w w:val="110"/>
          <w:sz w:val="18"/>
          <w:szCs w:val="18"/>
        </w:rPr>
        <w:t>Chair</w:t>
      </w:r>
      <w:r w:rsidRPr="00673BDF">
        <w:rPr>
          <w:rFonts w:ascii="Times New Roman" w:hAnsi="Times New Roman" w:cs="Times New Roman"/>
          <w:color w:val="56575B"/>
          <w:spacing w:val="-2"/>
          <w:w w:val="110"/>
          <w:sz w:val="18"/>
          <w:szCs w:val="18"/>
        </w:rPr>
        <w:t xml:space="preserve"> </w:t>
      </w:r>
      <w:r w:rsidRPr="00673BDF">
        <w:rPr>
          <w:rFonts w:ascii="Times New Roman" w:hAnsi="Times New Roman" w:cs="Times New Roman"/>
          <w:color w:val="56575B"/>
          <w:w w:val="110"/>
          <w:sz w:val="18"/>
          <w:szCs w:val="18"/>
        </w:rPr>
        <w:t>(or</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Vice-Chair</w:t>
      </w:r>
      <w:r w:rsidRPr="00673BDF">
        <w:rPr>
          <w:rFonts w:ascii="Times New Roman" w:hAnsi="Times New Roman" w:cs="Times New Roman"/>
          <w:color w:val="56575B"/>
          <w:spacing w:val="45"/>
          <w:w w:val="110"/>
          <w:sz w:val="18"/>
          <w:szCs w:val="18"/>
        </w:rPr>
        <w:t xml:space="preserve"> </w:t>
      </w:r>
      <w:r w:rsidRPr="00673BDF">
        <w:rPr>
          <w:rFonts w:ascii="Times New Roman" w:hAnsi="Times New Roman" w:cs="Times New Roman"/>
          <w:color w:val="56575B"/>
          <w:w w:val="110"/>
          <w:sz w:val="18"/>
          <w:szCs w:val="18"/>
        </w:rPr>
        <w:t>if</w:t>
      </w:r>
      <w:r w:rsidRPr="00673BDF">
        <w:rPr>
          <w:rFonts w:ascii="Times New Roman" w:hAnsi="Times New Roman" w:cs="Times New Roman"/>
          <w:color w:val="56575B"/>
          <w:spacing w:val="40"/>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43"/>
          <w:w w:val="110"/>
          <w:sz w:val="18"/>
          <w:szCs w:val="18"/>
        </w:rPr>
        <w:t xml:space="preserve"> </w:t>
      </w:r>
      <w:r w:rsidRPr="00673BDF">
        <w:rPr>
          <w:rFonts w:ascii="Times New Roman" w:hAnsi="Times New Roman" w:cs="Times New Roman"/>
          <w:color w:val="56575B"/>
          <w:w w:val="110"/>
          <w:sz w:val="18"/>
          <w:szCs w:val="18"/>
        </w:rPr>
        <w:t>Action</w:t>
      </w:r>
      <w:r w:rsidRPr="00673BDF">
        <w:rPr>
          <w:rFonts w:ascii="Times New Roman" w:hAnsi="Times New Roman" w:cs="Times New Roman"/>
          <w:color w:val="56575B"/>
          <w:spacing w:val="43"/>
          <w:w w:val="110"/>
          <w:sz w:val="18"/>
          <w:szCs w:val="18"/>
        </w:rPr>
        <w:t xml:space="preserve"> </w:t>
      </w:r>
      <w:r w:rsidRPr="00673BDF">
        <w:rPr>
          <w:rFonts w:ascii="Times New Roman" w:hAnsi="Times New Roman" w:cs="Times New Roman"/>
          <w:color w:val="56575B"/>
          <w:w w:val="110"/>
          <w:sz w:val="18"/>
          <w:szCs w:val="18"/>
        </w:rPr>
        <w:t>Chair</w:t>
      </w:r>
      <w:r w:rsidRPr="00673BDF">
        <w:rPr>
          <w:rFonts w:ascii="Times New Roman" w:hAnsi="Times New Roman" w:cs="Times New Roman"/>
          <w:color w:val="56575B"/>
          <w:spacing w:val="45"/>
          <w:w w:val="110"/>
          <w:sz w:val="18"/>
          <w:szCs w:val="18"/>
        </w:rPr>
        <w:t xml:space="preserve"> </w:t>
      </w:r>
      <w:r w:rsidRPr="00673BDF">
        <w:rPr>
          <w:rFonts w:ascii="Times New Roman" w:hAnsi="Times New Roman" w:cs="Times New Roman"/>
          <w:color w:val="56575B"/>
          <w:w w:val="110"/>
          <w:sz w:val="18"/>
          <w:szCs w:val="18"/>
        </w:rPr>
        <w:t>is</w:t>
      </w:r>
      <w:r w:rsidRPr="00673BDF">
        <w:rPr>
          <w:rFonts w:ascii="Times New Roman" w:hAnsi="Times New Roman" w:cs="Times New Roman"/>
          <w:color w:val="56575B"/>
          <w:spacing w:val="45"/>
          <w:w w:val="110"/>
          <w:sz w:val="18"/>
          <w:szCs w:val="18"/>
        </w:rPr>
        <w:t xml:space="preserve"> </w:t>
      </w:r>
      <w:r w:rsidRPr="00673BDF">
        <w:rPr>
          <w:rFonts w:ascii="Times New Roman" w:hAnsi="Times New Roman" w:cs="Times New Roman"/>
          <w:color w:val="56575B"/>
          <w:w w:val="110"/>
          <w:sz w:val="18"/>
          <w:szCs w:val="18"/>
        </w:rPr>
        <w:t>affiliated</w:t>
      </w:r>
      <w:r w:rsidRPr="00673BDF">
        <w:rPr>
          <w:rFonts w:ascii="Times New Roman" w:hAnsi="Times New Roman" w:cs="Times New Roman"/>
          <w:color w:val="56575B"/>
          <w:spacing w:val="40"/>
          <w:w w:val="110"/>
          <w:sz w:val="18"/>
          <w:szCs w:val="18"/>
        </w:rPr>
        <w:t xml:space="preserve"> </w:t>
      </w:r>
      <w:r w:rsidRPr="00673BDF">
        <w:rPr>
          <w:rFonts w:ascii="Times New Roman" w:hAnsi="Times New Roman" w:cs="Times New Roman"/>
          <w:color w:val="56575B"/>
          <w:w w:val="110"/>
          <w:sz w:val="18"/>
          <w:szCs w:val="18"/>
        </w:rPr>
        <w:t>to</w:t>
      </w:r>
      <w:r w:rsidRPr="00673BDF">
        <w:rPr>
          <w:rFonts w:ascii="Times New Roman" w:hAnsi="Times New Roman" w:cs="Times New Roman"/>
          <w:color w:val="56575B"/>
          <w:spacing w:val="43"/>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40"/>
          <w:w w:val="110"/>
          <w:sz w:val="18"/>
          <w:szCs w:val="18"/>
        </w:rPr>
        <w:t xml:space="preserve"> </w:t>
      </w:r>
      <w:r w:rsidRPr="00673BDF">
        <w:rPr>
          <w:rFonts w:ascii="Times New Roman" w:hAnsi="Times New Roman" w:cs="Times New Roman"/>
          <w:color w:val="56575B"/>
          <w:w w:val="110"/>
          <w:sz w:val="18"/>
          <w:szCs w:val="18"/>
        </w:rPr>
        <w:t>Grant</w:t>
      </w:r>
      <w:r w:rsidRPr="00673BDF">
        <w:rPr>
          <w:rFonts w:ascii="Times New Roman" w:hAnsi="Times New Roman" w:cs="Times New Roman"/>
          <w:color w:val="56575B"/>
          <w:spacing w:val="41"/>
          <w:w w:val="110"/>
          <w:sz w:val="18"/>
          <w:szCs w:val="18"/>
        </w:rPr>
        <w:t xml:space="preserve"> </w:t>
      </w:r>
      <w:r w:rsidRPr="00673BDF">
        <w:rPr>
          <w:rFonts w:ascii="Times New Roman" w:hAnsi="Times New Roman" w:cs="Times New Roman"/>
          <w:color w:val="56575B"/>
          <w:w w:val="110"/>
          <w:sz w:val="18"/>
          <w:szCs w:val="18"/>
        </w:rPr>
        <w:t>Holder</w:t>
      </w:r>
      <w:r w:rsidRPr="00673BDF">
        <w:rPr>
          <w:rFonts w:ascii="Times New Roman" w:hAnsi="Times New Roman" w:cs="Times New Roman"/>
          <w:color w:val="56575B"/>
          <w:spacing w:val="44"/>
          <w:w w:val="110"/>
          <w:sz w:val="18"/>
          <w:szCs w:val="18"/>
        </w:rPr>
        <w:t xml:space="preserve"> </w:t>
      </w:r>
      <w:r w:rsidRPr="00673BDF">
        <w:rPr>
          <w:rFonts w:ascii="Times New Roman" w:hAnsi="Times New Roman" w:cs="Times New Roman"/>
          <w:color w:val="56575B"/>
          <w:w w:val="110"/>
          <w:sz w:val="18"/>
          <w:szCs w:val="18"/>
        </w:rPr>
        <w:t>Institution)</w:t>
      </w:r>
      <w:r w:rsidRPr="00673BDF">
        <w:rPr>
          <w:rFonts w:ascii="Times New Roman" w:hAnsi="Times New Roman" w:cs="Times New Roman"/>
          <w:color w:val="56575B"/>
          <w:spacing w:val="45"/>
          <w:w w:val="110"/>
          <w:sz w:val="18"/>
          <w:szCs w:val="18"/>
        </w:rPr>
        <w:t xml:space="preserve"> </w:t>
      </w:r>
      <w:r w:rsidRPr="00673BDF">
        <w:rPr>
          <w:rFonts w:ascii="Times New Roman" w:hAnsi="Times New Roman" w:cs="Times New Roman"/>
          <w:color w:val="56575B"/>
          <w:w w:val="110"/>
          <w:sz w:val="18"/>
          <w:szCs w:val="18"/>
        </w:rPr>
        <w:t>or</w:t>
      </w:r>
      <w:r w:rsidRPr="00673BDF">
        <w:rPr>
          <w:rFonts w:ascii="Times New Roman" w:hAnsi="Times New Roman" w:cs="Times New Roman"/>
          <w:color w:val="56575B"/>
          <w:spacing w:val="43"/>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42"/>
          <w:w w:val="110"/>
          <w:sz w:val="18"/>
          <w:szCs w:val="18"/>
        </w:rPr>
        <w:t xml:space="preserve"> </w:t>
      </w:r>
      <w:r w:rsidRPr="00673BDF">
        <w:rPr>
          <w:rFonts w:ascii="Times New Roman" w:hAnsi="Times New Roman" w:cs="Times New Roman"/>
          <w:color w:val="56575B"/>
          <w:w w:val="110"/>
          <w:sz w:val="18"/>
          <w:szCs w:val="18"/>
        </w:rPr>
        <w:t>appointed</w:t>
      </w:r>
      <w:r w:rsidRPr="00673BDF">
        <w:rPr>
          <w:rFonts w:ascii="Times New Roman" w:hAnsi="Times New Roman" w:cs="Times New Roman"/>
          <w:color w:val="56575B"/>
          <w:spacing w:val="46"/>
          <w:w w:val="110"/>
          <w:sz w:val="18"/>
          <w:szCs w:val="18"/>
        </w:rPr>
        <w:t xml:space="preserve"> </w:t>
      </w:r>
      <w:r w:rsidRPr="00673BDF">
        <w:rPr>
          <w:rFonts w:ascii="Times New Roman" w:hAnsi="Times New Roman" w:cs="Times New Roman"/>
          <w:color w:val="56575B"/>
          <w:w w:val="110"/>
          <w:sz w:val="18"/>
          <w:szCs w:val="18"/>
        </w:rPr>
        <w:t>STSM</w:t>
      </w:r>
      <w:r w:rsidRPr="00673BDF">
        <w:rPr>
          <w:rFonts w:ascii="Times New Roman" w:hAnsi="Times New Roman" w:cs="Times New Roman"/>
          <w:color w:val="56575B"/>
          <w:spacing w:val="-6"/>
          <w:w w:val="110"/>
          <w:sz w:val="18"/>
          <w:szCs w:val="18"/>
        </w:rPr>
        <w:t xml:space="preserve"> </w:t>
      </w:r>
      <w:r w:rsidRPr="00673BDF">
        <w:rPr>
          <w:rFonts w:ascii="Times New Roman" w:hAnsi="Times New Roman" w:cs="Times New Roman"/>
          <w:color w:val="56575B"/>
          <w:w w:val="110"/>
          <w:sz w:val="18"/>
          <w:szCs w:val="18"/>
        </w:rPr>
        <w:t>Coordinator</w:t>
      </w:r>
      <w:r w:rsidRPr="00673BDF">
        <w:rPr>
          <w:rFonts w:ascii="Times New Roman" w:hAnsi="Times New Roman" w:cs="Times New Roman"/>
          <w:color w:val="56575B"/>
          <w:spacing w:val="22"/>
          <w:w w:val="110"/>
          <w:sz w:val="18"/>
          <w:szCs w:val="18"/>
        </w:rPr>
        <w:t xml:space="preserve"> </w:t>
      </w:r>
      <w:r w:rsidRPr="00673BDF">
        <w:rPr>
          <w:rFonts w:ascii="Times New Roman" w:hAnsi="Times New Roman" w:cs="Times New Roman"/>
          <w:color w:val="56575B"/>
          <w:w w:val="110"/>
          <w:sz w:val="18"/>
          <w:szCs w:val="18"/>
        </w:rPr>
        <w:t>/</w:t>
      </w:r>
      <w:r w:rsidRPr="00673BDF">
        <w:rPr>
          <w:rFonts w:ascii="Times New Roman" w:hAnsi="Times New Roman" w:cs="Times New Roman"/>
          <w:color w:val="56575B"/>
          <w:spacing w:val="17"/>
          <w:w w:val="110"/>
          <w:sz w:val="18"/>
          <w:szCs w:val="18"/>
        </w:rPr>
        <w:t xml:space="preserve"> </w:t>
      </w:r>
      <w:r w:rsidRPr="00673BDF">
        <w:rPr>
          <w:rFonts w:ascii="Times New Roman" w:hAnsi="Times New Roman" w:cs="Times New Roman"/>
          <w:color w:val="56575B"/>
          <w:w w:val="110"/>
          <w:sz w:val="18"/>
          <w:szCs w:val="18"/>
        </w:rPr>
        <w:t>Committee</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can</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assume</w:t>
      </w:r>
      <w:r w:rsidRPr="00673BDF">
        <w:rPr>
          <w:rFonts w:ascii="Times New Roman" w:hAnsi="Times New Roman" w:cs="Times New Roman"/>
          <w:color w:val="56575B"/>
          <w:spacing w:val="18"/>
          <w:w w:val="110"/>
          <w:sz w:val="18"/>
          <w:szCs w:val="18"/>
        </w:rPr>
        <w:t xml:space="preserve"> </w:t>
      </w:r>
      <w:r w:rsidRPr="00673BDF">
        <w:rPr>
          <w:rFonts w:ascii="Times New Roman" w:hAnsi="Times New Roman" w:cs="Times New Roman"/>
          <w:color w:val="56575B"/>
          <w:w w:val="110"/>
          <w:sz w:val="18"/>
          <w:szCs w:val="18"/>
        </w:rPr>
        <w:t>this</w:t>
      </w:r>
      <w:r w:rsidRPr="00673BDF">
        <w:rPr>
          <w:rFonts w:ascii="Times New Roman" w:hAnsi="Times New Roman" w:cs="Times New Roman"/>
          <w:color w:val="56575B"/>
          <w:spacing w:val="17"/>
          <w:w w:val="110"/>
          <w:sz w:val="18"/>
          <w:szCs w:val="18"/>
        </w:rPr>
        <w:t xml:space="preserve"> </w:t>
      </w:r>
      <w:r w:rsidRPr="00673BDF">
        <w:rPr>
          <w:rFonts w:ascii="Times New Roman" w:hAnsi="Times New Roman" w:cs="Times New Roman"/>
          <w:color w:val="56575B"/>
          <w:w w:val="110"/>
          <w:sz w:val="18"/>
          <w:szCs w:val="18"/>
        </w:rPr>
        <w:t>responsibility</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if</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18"/>
          <w:w w:val="110"/>
          <w:sz w:val="18"/>
          <w:szCs w:val="18"/>
        </w:rPr>
        <w:t xml:space="preserve"> </w:t>
      </w:r>
      <w:r w:rsidRPr="00673BDF">
        <w:rPr>
          <w:rFonts w:ascii="Times New Roman" w:hAnsi="Times New Roman" w:cs="Times New Roman"/>
          <w:color w:val="56575B"/>
          <w:w w:val="110"/>
          <w:sz w:val="18"/>
          <w:szCs w:val="18"/>
        </w:rPr>
        <w:t>Action</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MC</w:t>
      </w:r>
      <w:r w:rsidRPr="00673BDF">
        <w:rPr>
          <w:rFonts w:ascii="Times New Roman" w:hAnsi="Times New Roman" w:cs="Times New Roman"/>
          <w:color w:val="56575B"/>
          <w:spacing w:val="24"/>
          <w:w w:val="110"/>
          <w:sz w:val="18"/>
          <w:szCs w:val="18"/>
        </w:rPr>
        <w:t xml:space="preserve"> </w:t>
      </w:r>
      <w:r w:rsidRPr="00673BDF">
        <w:rPr>
          <w:rFonts w:ascii="Times New Roman" w:hAnsi="Times New Roman" w:cs="Times New Roman"/>
          <w:color w:val="56575B"/>
          <w:w w:val="110"/>
          <w:sz w:val="18"/>
          <w:szCs w:val="18"/>
        </w:rPr>
        <w:t>gives</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them</w:t>
      </w:r>
      <w:r w:rsidRPr="00673BDF">
        <w:rPr>
          <w:rFonts w:ascii="Times New Roman" w:hAnsi="Times New Roman" w:cs="Times New Roman"/>
          <w:color w:val="56575B"/>
          <w:spacing w:val="22"/>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mandate</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to</w:t>
      </w:r>
      <w:r w:rsidRPr="00673BDF">
        <w:rPr>
          <w:rFonts w:ascii="Times New Roman" w:hAnsi="Times New Roman" w:cs="Times New Roman"/>
          <w:color w:val="56575B"/>
          <w:spacing w:val="2"/>
          <w:w w:val="110"/>
          <w:sz w:val="18"/>
          <w:szCs w:val="18"/>
        </w:rPr>
        <w:t xml:space="preserve"> </w:t>
      </w:r>
      <w:r w:rsidRPr="00673BDF">
        <w:rPr>
          <w:rFonts w:ascii="Times New Roman" w:hAnsi="Times New Roman" w:cs="Times New Roman"/>
          <w:color w:val="56575B"/>
          <w:w w:val="110"/>
          <w:sz w:val="18"/>
          <w:szCs w:val="18"/>
        </w:rPr>
        <w:lastRenderedPageBreak/>
        <w:t>perform</w:t>
      </w:r>
      <w:r w:rsidRPr="00673BDF">
        <w:rPr>
          <w:rFonts w:ascii="Times New Roman" w:hAnsi="Times New Roman" w:cs="Times New Roman"/>
          <w:color w:val="56575B"/>
          <w:spacing w:val="12"/>
          <w:w w:val="110"/>
          <w:sz w:val="18"/>
          <w:szCs w:val="18"/>
        </w:rPr>
        <w:t xml:space="preserve"> </w:t>
      </w:r>
      <w:r w:rsidRPr="00673BDF">
        <w:rPr>
          <w:rFonts w:ascii="Times New Roman" w:hAnsi="Times New Roman" w:cs="Times New Roman"/>
          <w:color w:val="56575B"/>
          <w:w w:val="110"/>
          <w:sz w:val="18"/>
          <w:szCs w:val="18"/>
        </w:rPr>
        <w:t>this</w:t>
      </w:r>
      <w:r w:rsidRPr="00673BDF">
        <w:rPr>
          <w:rFonts w:ascii="Times New Roman" w:hAnsi="Times New Roman" w:cs="Times New Roman"/>
          <w:color w:val="56575B"/>
          <w:spacing w:val="13"/>
          <w:w w:val="110"/>
          <w:sz w:val="18"/>
          <w:szCs w:val="18"/>
        </w:rPr>
        <w:t xml:space="preserve"> </w:t>
      </w:r>
      <w:r w:rsidRPr="00673BDF">
        <w:rPr>
          <w:rFonts w:ascii="Times New Roman" w:hAnsi="Times New Roman" w:cs="Times New Roman"/>
          <w:color w:val="56575B"/>
          <w:w w:val="110"/>
          <w:sz w:val="18"/>
          <w:szCs w:val="18"/>
        </w:rPr>
        <w:t>task</w:t>
      </w:r>
      <w:r w:rsidRPr="00673BDF">
        <w:rPr>
          <w:rFonts w:ascii="Times New Roman" w:hAnsi="Times New Roman" w:cs="Times New Roman"/>
          <w:color w:val="56575B"/>
          <w:spacing w:val="16"/>
          <w:w w:val="110"/>
          <w:sz w:val="18"/>
          <w:szCs w:val="18"/>
        </w:rPr>
        <w:t xml:space="preserve"> </w:t>
      </w:r>
      <w:r w:rsidRPr="00673BDF">
        <w:rPr>
          <w:rFonts w:ascii="Times New Roman" w:hAnsi="Times New Roman" w:cs="Times New Roman"/>
          <w:color w:val="56575B"/>
          <w:w w:val="110"/>
          <w:sz w:val="18"/>
          <w:szCs w:val="18"/>
        </w:rPr>
        <w:t>on</w:t>
      </w:r>
      <w:r w:rsidRPr="00673BDF">
        <w:rPr>
          <w:rFonts w:ascii="Times New Roman" w:hAnsi="Times New Roman" w:cs="Times New Roman"/>
          <w:color w:val="56575B"/>
          <w:spacing w:val="13"/>
          <w:w w:val="110"/>
          <w:sz w:val="18"/>
          <w:szCs w:val="18"/>
        </w:rPr>
        <w:t xml:space="preserve"> </w:t>
      </w:r>
      <w:r w:rsidRPr="00673BDF">
        <w:rPr>
          <w:rFonts w:ascii="Times New Roman" w:hAnsi="Times New Roman" w:cs="Times New Roman"/>
          <w:color w:val="56575B"/>
          <w:w w:val="110"/>
          <w:sz w:val="18"/>
          <w:szCs w:val="18"/>
        </w:rPr>
        <w:t>their</w:t>
      </w:r>
      <w:r w:rsidRPr="00673BDF">
        <w:rPr>
          <w:rFonts w:ascii="Times New Roman" w:hAnsi="Times New Roman" w:cs="Times New Roman"/>
          <w:color w:val="56575B"/>
          <w:spacing w:val="14"/>
          <w:w w:val="110"/>
          <w:sz w:val="18"/>
          <w:szCs w:val="18"/>
        </w:rPr>
        <w:t xml:space="preserve"> </w:t>
      </w:r>
      <w:r w:rsidRPr="00673BDF">
        <w:rPr>
          <w:rFonts w:ascii="Times New Roman" w:hAnsi="Times New Roman" w:cs="Times New Roman"/>
          <w:color w:val="56575B"/>
          <w:w w:val="110"/>
          <w:sz w:val="18"/>
          <w:szCs w:val="18"/>
        </w:rPr>
        <w:t>behalf.</w:t>
      </w:r>
      <w:r w:rsidRPr="00673BDF">
        <w:rPr>
          <w:rFonts w:ascii="Times New Roman" w:hAnsi="Times New Roman" w:cs="Times New Roman"/>
          <w:color w:val="56575B"/>
          <w:spacing w:val="15"/>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15"/>
          <w:w w:val="110"/>
          <w:sz w:val="18"/>
          <w:szCs w:val="18"/>
        </w:rPr>
        <w:t xml:space="preserve"> </w:t>
      </w:r>
      <w:r w:rsidRPr="00673BDF">
        <w:rPr>
          <w:rFonts w:ascii="Times New Roman" w:hAnsi="Times New Roman" w:cs="Times New Roman"/>
          <w:color w:val="56575B"/>
          <w:w w:val="110"/>
          <w:sz w:val="18"/>
          <w:szCs w:val="18"/>
        </w:rPr>
        <w:t>evaluation</w:t>
      </w:r>
      <w:r w:rsidRPr="00673BDF">
        <w:rPr>
          <w:rFonts w:ascii="Times New Roman" w:hAnsi="Times New Roman" w:cs="Times New Roman"/>
          <w:color w:val="56575B"/>
          <w:spacing w:val="16"/>
          <w:w w:val="110"/>
          <w:sz w:val="18"/>
          <w:szCs w:val="18"/>
        </w:rPr>
        <w:t xml:space="preserve"> </w:t>
      </w:r>
      <w:r w:rsidRPr="00673BDF">
        <w:rPr>
          <w:rFonts w:ascii="Times New Roman" w:hAnsi="Times New Roman" w:cs="Times New Roman"/>
          <w:color w:val="56575B"/>
          <w:w w:val="110"/>
          <w:sz w:val="18"/>
          <w:szCs w:val="18"/>
        </w:rPr>
        <w:t>criteria</w:t>
      </w:r>
      <w:r w:rsidRPr="00673BDF">
        <w:rPr>
          <w:rFonts w:ascii="Times New Roman" w:hAnsi="Times New Roman" w:cs="Times New Roman"/>
          <w:color w:val="56575B"/>
          <w:spacing w:val="16"/>
          <w:w w:val="110"/>
          <w:sz w:val="18"/>
          <w:szCs w:val="18"/>
        </w:rPr>
        <w:t xml:space="preserve"> </w:t>
      </w:r>
      <w:r w:rsidRPr="00673BDF">
        <w:rPr>
          <w:rFonts w:ascii="Times New Roman" w:hAnsi="Times New Roman" w:cs="Times New Roman"/>
          <w:color w:val="56575B"/>
          <w:w w:val="110"/>
          <w:sz w:val="18"/>
          <w:szCs w:val="18"/>
        </w:rPr>
        <w:t>defined</w:t>
      </w:r>
      <w:r w:rsidRPr="00673BDF">
        <w:rPr>
          <w:rFonts w:ascii="Times New Roman" w:hAnsi="Times New Roman" w:cs="Times New Roman"/>
          <w:color w:val="56575B"/>
          <w:spacing w:val="13"/>
          <w:w w:val="110"/>
          <w:sz w:val="18"/>
          <w:szCs w:val="18"/>
        </w:rPr>
        <w:t xml:space="preserve"> </w:t>
      </w:r>
      <w:r w:rsidRPr="00673BDF">
        <w:rPr>
          <w:rFonts w:ascii="Times New Roman" w:hAnsi="Times New Roman" w:cs="Times New Roman"/>
          <w:color w:val="56575B"/>
          <w:w w:val="110"/>
          <w:sz w:val="18"/>
          <w:szCs w:val="18"/>
        </w:rPr>
        <w:t>by</w:t>
      </w:r>
      <w:r w:rsidRPr="00673BDF">
        <w:rPr>
          <w:rFonts w:ascii="Times New Roman" w:hAnsi="Times New Roman" w:cs="Times New Roman"/>
          <w:color w:val="56575B"/>
          <w:spacing w:val="11"/>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16"/>
          <w:w w:val="110"/>
          <w:sz w:val="18"/>
          <w:szCs w:val="18"/>
        </w:rPr>
        <w:t xml:space="preserve"> </w:t>
      </w:r>
      <w:r w:rsidRPr="00673BDF">
        <w:rPr>
          <w:rFonts w:ascii="Times New Roman" w:hAnsi="Times New Roman" w:cs="Times New Roman"/>
          <w:color w:val="56575B"/>
          <w:w w:val="110"/>
          <w:sz w:val="18"/>
          <w:szCs w:val="18"/>
        </w:rPr>
        <w:t>Action</w:t>
      </w:r>
      <w:r w:rsidRPr="00673BDF">
        <w:rPr>
          <w:rFonts w:ascii="Times New Roman" w:hAnsi="Times New Roman" w:cs="Times New Roman"/>
          <w:color w:val="56575B"/>
          <w:spacing w:val="15"/>
          <w:w w:val="110"/>
          <w:sz w:val="18"/>
          <w:szCs w:val="18"/>
        </w:rPr>
        <w:t xml:space="preserve"> </w:t>
      </w:r>
      <w:r w:rsidRPr="00673BDF">
        <w:rPr>
          <w:rFonts w:ascii="Times New Roman" w:hAnsi="Times New Roman" w:cs="Times New Roman"/>
          <w:color w:val="56575B"/>
          <w:w w:val="110"/>
          <w:sz w:val="18"/>
          <w:szCs w:val="18"/>
        </w:rPr>
        <w:t>MC</w:t>
      </w:r>
      <w:r w:rsidRPr="00673BDF">
        <w:rPr>
          <w:rFonts w:ascii="Times New Roman" w:hAnsi="Times New Roman" w:cs="Times New Roman"/>
          <w:color w:val="56575B"/>
          <w:spacing w:val="15"/>
          <w:w w:val="110"/>
          <w:sz w:val="18"/>
          <w:szCs w:val="18"/>
        </w:rPr>
        <w:t xml:space="preserve"> </w:t>
      </w:r>
      <w:r w:rsidRPr="00673BDF">
        <w:rPr>
          <w:rFonts w:ascii="Times New Roman" w:hAnsi="Times New Roman" w:cs="Times New Roman"/>
          <w:color w:val="56575B"/>
          <w:w w:val="110"/>
          <w:sz w:val="18"/>
          <w:szCs w:val="18"/>
        </w:rPr>
        <w:t>should</w:t>
      </w:r>
      <w:r w:rsidRPr="00673BDF">
        <w:rPr>
          <w:rFonts w:ascii="Times New Roman" w:hAnsi="Times New Roman" w:cs="Times New Roman"/>
          <w:color w:val="56575B"/>
          <w:spacing w:val="15"/>
          <w:w w:val="110"/>
          <w:sz w:val="18"/>
          <w:szCs w:val="18"/>
        </w:rPr>
        <w:t xml:space="preserve"> </w:t>
      </w:r>
      <w:r w:rsidRPr="00673BDF">
        <w:rPr>
          <w:rFonts w:ascii="Times New Roman" w:hAnsi="Times New Roman" w:cs="Times New Roman"/>
          <w:color w:val="56575B"/>
          <w:w w:val="110"/>
          <w:sz w:val="18"/>
          <w:szCs w:val="18"/>
        </w:rPr>
        <w:t>be</w:t>
      </w:r>
      <w:r w:rsidRPr="00673BDF">
        <w:rPr>
          <w:rFonts w:ascii="Times New Roman" w:hAnsi="Times New Roman" w:cs="Times New Roman"/>
          <w:color w:val="56575B"/>
          <w:spacing w:val="9"/>
          <w:w w:val="110"/>
          <w:sz w:val="18"/>
          <w:szCs w:val="18"/>
        </w:rPr>
        <w:t xml:space="preserve"> </w:t>
      </w:r>
      <w:r w:rsidRPr="00673BDF">
        <w:rPr>
          <w:rFonts w:ascii="Times New Roman" w:hAnsi="Times New Roman" w:cs="Times New Roman"/>
          <w:color w:val="56575B"/>
          <w:w w:val="110"/>
          <w:sz w:val="18"/>
          <w:szCs w:val="18"/>
        </w:rPr>
        <w:t>communicated</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to</w:t>
      </w:r>
      <w:r w:rsidRPr="00673BDF">
        <w:rPr>
          <w:rFonts w:ascii="Times New Roman" w:hAnsi="Times New Roman" w:cs="Times New Roman"/>
          <w:color w:val="56575B"/>
          <w:spacing w:val="1"/>
          <w:w w:val="110"/>
          <w:sz w:val="18"/>
          <w:szCs w:val="18"/>
        </w:rPr>
        <w:t xml:space="preserve"> </w:t>
      </w:r>
      <w:r w:rsidRPr="00673BDF">
        <w:rPr>
          <w:rFonts w:ascii="Times New Roman" w:hAnsi="Times New Roman" w:cs="Times New Roman"/>
          <w:color w:val="56575B"/>
          <w:w w:val="110"/>
          <w:sz w:val="18"/>
          <w:szCs w:val="18"/>
        </w:rPr>
        <w:t>all</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potential applicants.</w:t>
      </w:r>
    </w:p>
    <w:p w:rsidR="00673BDF" w:rsidRPr="00673BDF" w:rsidRDefault="00673BDF" w:rsidP="00673BDF">
      <w:pPr>
        <w:kinsoku w:val="0"/>
        <w:overflowPunct w:val="0"/>
        <w:autoSpaceDE w:val="0"/>
        <w:autoSpaceDN w:val="0"/>
        <w:adjustRightInd w:val="0"/>
        <w:spacing w:before="1" w:after="0" w:line="252" w:lineRule="auto"/>
        <w:ind w:left="199" w:right="305"/>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selection</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successful</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applicants</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must</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be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done</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so</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consideration</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scientific</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scope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proposed</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mission</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how</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mission</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can</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support</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achieving</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its</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scientific</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objectives. There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should</w:t>
      </w:r>
      <w:r w:rsidRPr="00673BDF">
        <w:rPr>
          <w:rFonts w:ascii="Times New Roman" w:hAnsi="Times New Roman" w:cs="Times New Roman"/>
          <w:color w:val="56575B"/>
          <w:spacing w:val="-14"/>
          <w:w w:val="115"/>
          <w:sz w:val="18"/>
          <w:szCs w:val="18"/>
        </w:rPr>
        <w:t xml:space="preserve"> </w:t>
      </w:r>
      <w:r w:rsidRPr="00673BDF">
        <w:rPr>
          <w:rFonts w:ascii="Times New Roman" w:hAnsi="Times New Roman" w:cs="Times New Roman"/>
          <w:color w:val="56575B"/>
          <w:w w:val="115"/>
          <w:sz w:val="18"/>
          <w:szCs w:val="18"/>
        </w:rPr>
        <w:t>be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special</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considerations</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made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by</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MC</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with</w:t>
      </w:r>
      <w:r w:rsidRPr="00673BDF">
        <w:rPr>
          <w:rFonts w:ascii="Times New Roman" w:hAnsi="Times New Roman" w:cs="Times New Roman"/>
          <w:color w:val="56575B"/>
          <w:spacing w:val="-14"/>
          <w:w w:val="115"/>
          <w:sz w:val="18"/>
          <w:szCs w:val="18"/>
        </w:rPr>
        <w:t xml:space="preserve"> </w:t>
      </w:r>
      <w:r w:rsidRPr="00673BDF">
        <w:rPr>
          <w:rFonts w:ascii="Times New Roman" w:hAnsi="Times New Roman" w:cs="Times New Roman"/>
          <w:color w:val="56575B"/>
          <w:w w:val="115"/>
          <w:sz w:val="18"/>
          <w:szCs w:val="18"/>
        </w:rPr>
        <w:t>respect</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supporting</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COST</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policies</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on</w:t>
      </w:r>
      <w:r w:rsidRPr="00673BDF">
        <w:rPr>
          <w:rFonts w:ascii="Times New Roman" w:hAnsi="Times New Roman" w:cs="Times New Roman"/>
          <w:color w:val="56575B"/>
          <w:spacing w:val="38"/>
          <w:w w:val="115"/>
          <w:sz w:val="18"/>
          <w:szCs w:val="18"/>
        </w:rPr>
        <w:t xml:space="preserve"> </w:t>
      </w:r>
      <w:r w:rsidRPr="00673BDF">
        <w:rPr>
          <w:rFonts w:ascii="Times New Roman" w:hAnsi="Times New Roman" w:cs="Times New Roman"/>
          <w:color w:val="56575B"/>
          <w:w w:val="115"/>
          <w:sz w:val="18"/>
          <w:szCs w:val="18"/>
        </w:rPr>
        <w:t>promoting</w:t>
      </w:r>
      <w:r w:rsidRPr="00673BDF">
        <w:rPr>
          <w:rFonts w:ascii="Times New Roman" w:hAnsi="Times New Roman" w:cs="Times New Roman"/>
          <w:color w:val="56575B"/>
          <w:spacing w:val="39"/>
          <w:w w:val="115"/>
          <w:sz w:val="18"/>
          <w:szCs w:val="18"/>
        </w:rPr>
        <w:t xml:space="preserve"> </w:t>
      </w:r>
      <w:r w:rsidRPr="00673BDF">
        <w:rPr>
          <w:rFonts w:ascii="Times New Roman" w:hAnsi="Times New Roman" w:cs="Times New Roman"/>
          <w:color w:val="56575B"/>
          <w:w w:val="115"/>
          <w:sz w:val="18"/>
          <w:szCs w:val="18"/>
        </w:rPr>
        <w:t>gender</w:t>
      </w:r>
      <w:r w:rsidRPr="00673BDF">
        <w:rPr>
          <w:rFonts w:ascii="Times New Roman" w:hAnsi="Times New Roman" w:cs="Times New Roman"/>
          <w:color w:val="56575B"/>
          <w:spacing w:val="39"/>
          <w:w w:val="115"/>
          <w:sz w:val="18"/>
          <w:szCs w:val="18"/>
        </w:rPr>
        <w:t xml:space="preserve"> </w:t>
      </w:r>
      <w:r w:rsidRPr="00673BDF">
        <w:rPr>
          <w:rFonts w:ascii="Times New Roman" w:hAnsi="Times New Roman" w:cs="Times New Roman"/>
          <w:color w:val="56575B"/>
          <w:w w:val="115"/>
          <w:sz w:val="18"/>
          <w:szCs w:val="18"/>
        </w:rPr>
        <w:t>balance,</w:t>
      </w:r>
      <w:r w:rsidRPr="00673BDF">
        <w:rPr>
          <w:rFonts w:ascii="Times New Roman" w:hAnsi="Times New Roman" w:cs="Times New Roman"/>
          <w:color w:val="56575B"/>
          <w:spacing w:val="34"/>
          <w:w w:val="115"/>
          <w:sz w:val="18"/>
          <w:szCs w:val="18"/>
        </w:rPr>
        <w:t xml:space="preserve"> </w:t>
      </w:r>
      <w:r w:rsidRPr="00673BDF">
        <w:rPr>
          <w:rFonts w:ascii="Times New Roman" w:hAnsi="Times New Roman" w:cs="Times New Roman"/>
          <w:color w:val="56575B"/>
          <w:w w:val="115"/>
          <w:sz w:val="18"/>
          <w:szCs w:val="18"/>
        </w:rPr>
        <w:t>enabling</w:t>
      </w:r>
      <w:r w:rsidRPr="00673BDF">
        <w:rPr>
          <w:rFonts w:ascii="Times New Roman" w:hAnsi="Times New Roman" w:cs="Times New Roman"/>
          <w:color w:val="56575B"/>
          <w:spacing w:val="38"/>
          <w:w w:val="115"/>
          <w:sz w:val="18"/>
          <w:szCs w:val="18"/>
        </w:rPr>
        <w:t xml:space="preserve"> </w:t>
      </w:r>
      <w:r w:rsidRPr="00673BDF">
        <w:rPr>
          <w:rFonts w:ascii="Times New Roman" w:hAnsi="Times New Roman" w:cs="Times New Roman"/>
          <w:color w:val="56575B"/>
          <w:w w:val="115"/>
          <w:sz w:val="18"/>
          <w:szCs w:val="18"/>
        </w:rPr>
        <w:t>Early</w:t>
      </w:r>
      <w:r w:rsidRPr="00673BDF">
        <w:rPr>
          <w:rFonts w:ascii="Times New Roman" w:hAnsi="Times New Roman" w:cs="Times New Roman"/>
          <w:color w:val="56575B"/>
          <w:spacing w:val="32"/>
          <w:w w:val="115"/>
          <w:sz w:val="18"/>
          <w:szCs w:val="18"/>
        </w:rPr>
        <w:t xml:space="preserve"> </w:t>
      </w:r>
      <w:r w:rsidRPr="00673BDF">
        <w:rPr>
          <w:rFonts w:ascii="Times New Roman" w:hAnsi="Times New Roman" w:cs="Times New Roman"/>
          <w:color w:val="56575B"/>
          <w:w w:val="115"/>
          <w:sz w:val="18"/>
          <w:szCs w:val="18"/>
        </w:rPr>
        <w:t>Career</w:t>
      </w:r>
      <w:r w:rsidRPr="00673BDF">
        <w:rPr>
          <w:rFonts w:ascii="Times New Roman" w:hAnsi="Times New Roman" w:cs="Times New Roman"/>
          <w:color w:val="56575B"/>
          <w:spacing w:val="37"/>
          <w:w w:val="115"/>
          <w:sz w:val="18"/>
          <w:szCs w:val="18"/>
        </w:rPr>
        <w:t xml:space="preserve"> </w:t>
      </w:r>
      <w:r w:rsidRPr="00673BDF">
        <w:rPr>
          <w:rFonts w:ascii="Times New Roman" w:hAnsi="Times New Roman" w:cs="Times New Roman"/>
          <w:color w:val="56575B"/>
          <w:w w:val="115"/>
          <w:sz w:val="18"/>
          <w:szCs w:val="18"/>
        </w:rPr>
        <w:t>Investigators</w:t>
      </w:r>
      <w:r w:rsidRPr="00673BDF">
        <w:rPr>
          <w:rFonts w:ascii="Times New Roman" w:hAnsi="Times New Roman" w:cs="Times New Roman"/>
          <w:color w:val="56575B"/>
          <w:spacing w:val="33"/>
          <w:w w:val="115"/>
          <w:sz w:val="18"/>
          <w:szCs w:val="18"/>
        </w:rPr>
        <w:t xml:space="preserve"> </w:t>
      </w:r>
      <w:r w:rsidRPr="00673BDF">
        <w:rPr>
          <w:rFonts w:ascii="Times New Roman" w:hAnsi="Times New Roman" w:cs="Times New Roman"/>
          <w:color w:val="56575B"/>
          <w:w w:val="115"/>
          <w:sz w:val="18"/>
          <w:szCs w:val="18"/>
        </w:rPr>
        <w:t>(ECI),</w:t>
      </w:r>
      <w:r w:rsidRPr="00673BDF">
        <w:rPr>
          <w:rFonts w:ascii="Times New Roman" w:hAnsi="Times New Roman" w:cs="Times New Roman"/>
          <w:color w:val="56575B"/>
          <w:spacing w:val="38"/>
          <w:w w:val="115"/>
          <w:sz w:val="18"/>
          <w:szCs w:val="18"/>
        </w:rPr>
        <w:t xml:space="preserve"> </w:t>
      </w:r>
      <w:r w:rsidRPr="00673BDF">
        <w:rPr>
          <w:rFonts w:ascii="Times New Roman" w:hAnsi="Times New Roman" w:cs="Times New Roman"/>
          <w:color w:val="56575B"/>
          <w:w w:val="115"/>
          <w:sz w:val="18"/>
          <w:szCs w:val="18"/>
        </w:rPr>
        <w:t>broadening</w:t>
      </w:r>
      <w:r w:rsidRPr="00673BDF">
        <w:rPr>
          <w:rFonts w:ascii="Times New Roman" w:hAnsi="Times New Roman" w:cs="Times New Roman"/>
          <w:color w:val="56575B"/>
          <w:spacing w:val="38"/>
          <w:w w:val="115"/>
          <w:sz w:val="18"/>
          <w:szCs w:val="18"/>
        </w:rPr>
        <w:t xml:space="preserve"> </w:t>
      </w:r>
      <w:r w:rsidRPr="00673BDF">
        <w:rPr>
          <w:rFonts w:ascii="Times New Roman" w:hAnsi="Times New Roman" w:cs="Times New Roman"/>
          <w:color w:val="56575B"/>
          <w:w w:val="115"/>
          <w:sz w:val="18"/>
          <w:szCs w:val="18"/>
        </w:rPr>
        <w:t>geographical</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inclusiveness.</w:t>
      </w:r>
    </w:p>
    <w:p w:rsidR="00673BDF" w:rsidRPr="00673BDF" w:rsidRDefault="00673BDF" w:rsidP="00673BDF">
      <w:pPr>
        <w:kinsoku w:val="0"/>
        <w:overflowPunct w:val="0"/>
        <w:autoSpaceDE w:val="0"/>
        <w:autoSpaceDN w:val="0"/>
        <w:adjustRightInd w:val="0"/>
        <w:spacing w:before="4" w:after="0" w:line="240" w:lineRule="auto"/>
        <w:rPr>
          <w:rFonts w:ascii="Times New Roman" w:hAnsi="Times New Roman" w:cs="Times New Roman"/>
        </w:rPr>
      </w:pPr>
    </w:p>
    <w:p w:rsidR="00673BDF" w:rsidRPr="00673BDF" w:rsidRDefault="00673BDF" w:rsidP="00673BDF">
      <w:pPr>
        <w:numPr>
          <w:ilvl w:val="1"/>
          <w:numId w:val="3"/>
        </w:numPr>
        <w:tabs>
          <w:tab w:val="left" w:pos="1647"/>
        </w:tabs>
        <w:kinsoku w:val="0"/>
        <w:overflowPunct w:val="0"/>
        <w:autoSpaceDE w:val="0"/>
        <w:autoSpaceDN w:val="0"/>
        <w:adjustRightInd w:val="0"/>
        <w:spacing w:after="0" w:line="240" w:lineRule="auto"/>
        <w:ind w:hanging="990"/>
        <w:outlineLvl w:val="1"/>
        <w:rPr>
          <w:rFonts w:ascii="Times New Roman" w:hAnsi="Times New Roman" w:cs="Times New Roman"/>
          <w:color w:val="000000"/>
        </w:rPr>
      </w:pPr>
      <w:r w:rsidRPr="00673BDF">
        <w:rPr>
          <w:rFonts w:ascii="Times New Roman" w:hAnsi="Times New Roman" w:cs="Times New Roman"/>
          <w:color w:val="5D77AC"/>
          <w:w w:val="105"/>
        </w:rPr>
        <w:t>CRITERIA FOR</w:t>
      </w:r>
      <w:r w:rsidRPr="00673BDF">
        <w:rPr>
          <w:rFonts w:ascii="Times New Roman" w:hAnsi="Times New Roman" w:cs="Times New Roman"/>
          <w:color w:val="5D77AC"/>
          <w:spacing w:val="52"/>
          <w:w w:val="105"/>
        </w:rPr>
        <w:t xml:space="preserve"> </w:t>
      </w:r>
      <w:r w:rsidRPr="00673BDF">
        <w:rPr>
          <w:rFonts w:ascii="Times New Roman" w:hAnsi="Times New Roman" w:cs="Times New Roman"/>
          <w:color w:val="5D77AC"/>
          <w:w w:val="105"/>
        </w:rPr>
        <w:t>STSM</w:t>
      </w:r>
    </w:p>
    <w:p w:rsidR="00673BDF" w:rsidRPr="00673BDF" w:rsidRDefault="00673BDF" w:rsidP="00673BDF">
      <w:pPr>
        <w:kinsoku w:val="0"/>
        <w:overflowPunct w:val="0"/>
        <w:autoSpaceDE w:val="0"/>
        <w:autoSpaceDN w:val="0"/>
        <w:adjustRightInd w:val="0"/>
        <w:spacing w:before="10"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after="0" w:line="240" w:lineRule="auto"/>
        <w:ind w:left="199"/>
        <w:jc w:val="both"/>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STSM must respect the following</w:t>
      </w:r>
      <w:r w:rsidRPr="00673BDF">
        <w:rPr>
          <w:rFonts w:ascii="Times New Roman" w:hAnsi="Times New Roman" w:cs="Times New Roman"/>
          <w:color w:val="56575B"/>
          <w:spacing w:val="9"/>
          <w:w w:val="110"/>
          <w:sz w:val="18"/>
          <w:szCs w:val="18"/>
        </w:rPr>
        <w:t xml:space="preserve"> </w:t>
      </w:r>
      <w:r w:rsidRPr="00673BDF">
        <w:rPr>
          <w:rFonts w:ascii="Times New Roman" w:hAnsi="Times New Roman" w:cs="Times New Roman"/>
          <w:color w:val="56575B"/>
          <w:w w:val="110"/>
          <w:sz w:val="18"/>
          <w:szCs w:val="18"/>
        </w:rPr>
        <w:t>criteria:</w:t>
      </w:r>
    </w:p>
    <w:p w:rsidR="00673BDF" w:rsidRPr="00673BDF" w:rsidRDefault="00673BDF" w:rsidP="00673BDF">
      <w:pPr>
        <w:kinsoku w:val="0"/>
        <w:overflowPunct w:val="0"/>
        <w:autoSpaceDE w:val="0"/>
        <w:autoSpaceDN w:val="0"/>
        <w:adjustRightInd w:val="0"/>
        <w:spacing w:before="38" w:after="0" w:line="283" w:lineRule="auto"/>
        <w:ind w:left="731" w:right="3206"/>
        <w:rPr>
          <w:rFonts w:ascii="Times New Roman" w:hAnsi="Times New Roman" w:cs="Times New Roman"/>
          <w:color w:val="000000"/>
          <w:sz w:val="18"/>
          <w:szCs w:val="18"/>
        </w:rPr>
      </w:pPr>
      <w:r w:rsidRPr="00673BDF">
        <w:rPr>
          <w:rFonts w:ascii="Times New Roman" w:hAnsi="Times New Roman" w:cs="Times New Roman"/>
          <w:color w:val="646764"/>
          <w:w w:val="115"/>
          <w:sz w:val="18"/>
          <w:szCs w:val="18"/>
        </w:rPr>
        <w:t xml:space="preserve">They must have a minimum duration of 5 calendar days. They </w:t>
      </w:r>
      <w:r w:rsidR="00D77509">
        <w:rPr>
          <w:rFonts w:ascii="Times New Roman" w:hAnsi="Times New Roman" w:cs="Times New Roman"/>
          <w:color w:val="646764"/>
          <w:w w:val="115"/>
          <w:sz w:val="18"/>
          <w:szCs w:val="18"/>
        </w:rPr>
        <w:t>m</w:t>
      </w:r>
      <w:r w:rsidRPr="00673BDF">
        <w:rPr>
          <w:rFonts w:ascii="Times New Roman" w:hAnsi="Times New Roman" w:cs="Times New Roman"/>
          <w:color w:val="646764"/>
          <w:w w:val="115"/>
          <w:sz w:val="18"/>
          <w:szCs w:val="18"/>
        </w:rPr>
        <w:t>ust have a maximum duration of 90 calendar</w:t>
      </w:r>
      <w:r w:rsidRPr="00673BDF">
        <w:rPr>
          <w:rFonts w:ascii="Times New Roman" w:hAnsi="Times New Roman" w:cs="Times New Roman"/>
          <w:color w:val="646764"/>
          <w:spacing w:val="13"/>
          <w:w w:val="115"/>
          <w:sz w:val="18"/>
          <w:szCs w:val="18"/>
        </w:rPr>
        <w:t xml:space="preserve"> </w:t>
      </w:r>
      <w:r w:rsidRPr="00673BDF">
        <w:rPr>
          <w:rFonts w:ascii="Times New Roman" w:hAnsi="Times New Roman" w:cs="Times New Roman"/>
          <w:color w:val="646764"/>
          <w:w w:val="115"/>
          <w:sz w:val="18"/>
          <w:szCs w:val="18"/>
        </w:rPr>
        <w:t>days.</w:t>
      </w:r>
    </w:p>
    <w:p w:rsidR="00673BDF" w:rsidRPr="00673BDF" w:rsidRDefault="00673BDF" w:rsidP="00673BDF">
      <w:pPr>
        <w:kinsoku w:val="0"/>
        <w:overflowPunct w:val="0"/>
        <w:autoSpaceDE w:val="0"/>
        <w:autoSpaceDN w:val="0"/>
        <w:adjustRightInd w:val="0"/>
        <w:spacing w:after="0" w:line="285" w:lineRule="auto"/>
        <w:ind w:left="731" w:right="1035"/>
        <w:rPr>
          <w:rFonts w:ascii="Times New Roman" w:hAnsi="Times New Roman" w:cs="Times New Roman"/>
          <w:color w:val="000000"/>
          <w:sz w:val="18"/>
          <w:szCs w:val="18"/>
        </w:rPr>
      </w:pPr>
      <w:r w:rsidRPr="00673BDF">
        <w:rPr>
          <w:rFonts w:ascii="Times New Roman" w:hAnsi="Times New Roman" w:cs="Times New Roman"/>
          <w:color w:val="646764"/>
          <w:w w:val="110"/>
          <w:sz w:val="18"/>
          <w:szCs w:val="18"/>
        </w:rPr>
        <w:t>STSM need to be carried out in their entirety within a single Grant Period and always within the Action’s</w:t>
      </w:r>
      <w:r w:rsidRPr="00673BDF">
        <w:rPr>
          <w:rFonts w:ascii="Times New Roman" w:hAnsi="Times New Roman" w:cs="Times New Roman"/>
          <w:color w:val="646764"/>
          <w:spacing w:val="43"/>
          <w:w w:val="110"/>
          <w:sz w:val="18"/>
          <w:szCs w:val="18"/>
        </w:rPr>
        <w:t xml:space="preserve"> </w:t>
      </w:r>
      <w:r w:rsidRPr="00673BDF">
        <w:rPr>
          <w:rFonts w:ascii="Times New Roman" w:hAnsi="Times New Roman" w:cs="Times New Roman"/>
          <w:color w:val="646764"/>
          <w:w w:val="110"/>
          <w:sz w:val="18"/>
          <w:szCs w:val="18"/>
        </w:rPr>
        <w:t>lifetime.</w:t>
      </w:r>
    </w:p>
    <w:p w:rsidR="00673BDF" w:rsidRPr="00673BDF" w:rsidRDefault="00673BDF" w:rsidP="00673BDF">
      <w:pPr>
        <w:kinsoku w:val="0"/>
        <w:overflowPunct w:val="0"/>
        <w:autoSpaceDE w:val="0"/>
        <w:autoSpaceDN w:val="0"/>
        <w:adjustRightInd w:val="0"/>
        <w:spacing w:before="158" w:after="0" w:line="249" w:lineRule="auto"/>
        <w:ind w:left="199" w:right="304"/>
        <w:jc w:val="both"/>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Specific</w:t>
      </w:r>
      <w:r w:rsidRPr="00673BDF">
        <w:rPr>
          <w:rFonts w:ascii="Times New Roman" w:hAnsi="Times New Roman" w:cs="Times New Roman"/>
          <w:color w:val="56575B"/>
          <w:spacing w:val="22"/>
          <w:w w:val="110"/>
          <w:sz w:val="18"/>
          <w:szCs w:val="18"/>
        </w:rPr>
        <w:t xml:space="preserve"> </w:t>
      </w:r>
      <w:r w:rsidRPr="00673BDF">
        <w:rPr>
          <w:rFonts w:ascii="Times New Roman" w:hAnsi="Times New Roman" w:cs="Times New Roman"/>
          <w:color w:val="56575B"/>
          <w:w w:val="110"/>
          <w:sz w:val="18"/>
          <w:szCs w:val="18"/>
        </w:rPr>
        <w:t>additional</w:t>
      </w:r>
      <w:r w:rsidRPr="00673BDF">
        <w:rPr>
          <w:rFonts w:ascii="Times New Roman" w:hAnsi="Times New Roman" w:cs="Times New Roman"/>
          <w:color w:val="56575B"/>
          <w:spacing w:val="24"/>
          <w:w w:val="110"/>
          <w:sz w:val="18"/>
          <w:szCs w:val="18"/>
        </w:rPr>
        <w:t xml:space="preserve"> </w:t>
      </w:r>
      <w:r w:rsidRPr="00673BDF">
        <w:rPr>
          <w:rFonts w:ascii="Times New Roman" w:hAnsi="Times New Roman" w:cs="Times New Roman"/>
          <w:color w:val="56575B"/>
          <w:w w:val="110"/>
          <w:sz w:val="18"/>
          <w:szCs w:val="18"/>
        </w:rPr>
        <w:t>provisions</w:t>
      </w:r>
      <w:r w:rsidRPr="00673BDF">
        <w:rPr>
          <w:rFonts w:ascii="Times New Roman" w:hAnsi="Times New Roman" w:cs="Times New Roman"/>
          <w:color w:val="56575B"/>
          <w:spacing w:val="24"/>
          <w:w w:val="110"/>
          <w:sz w:val="18"/>
          <w:szCs w:val="18"/>
        </w:rPr>
        <w:t xml:space="preserve"> </w:t>
      </w:r>
      <w:r w:rsidRPr="00673BDF">
        <w:rPr>
          <w:rFonts w:ascii="Times New Roman" w:hAnsi="Times New Roman" w:cs="Times New Roman"/>
          <w:color w:val="56575B"/>
          <w:w w:val="110"/>
          <w:sz w:val="18"/>
          <w:szCs w:val="18"/>
        </w:rPr>
        <w:t>have</w:t>
      </w:r>
      <w:r w:rsidRPr="00673BDF">
        <w:rPr>
          <w:rFonts w:ascii="Times New Roman" w:hAnsi="Times New Roman" w:cs="Times New Roman"/>
          <w:color w:val="56575B"/>
          <w:spacing w:val="26"/>
          <w:w w:val="110"/>
          <w:sz w:val="18"/>
          <w:szCs w:val="18"/>
        </w:rPr>
        <w:t xml:space="preserve"> </w:t>
      </w:r>
      <w:r w:rsidRPr="00673BDF">
        <w:rPr>
          <w:rFonts w:ascii="Times New Roman" w:hAnsi="Times New Roman" w:cs="Times New Roman"/>
          <w:color w:val="56575B"/>
          <w:w w:val="110"/>
          <w:sz w:val="18"/>
          <w:szCs w:val="18"/>
        </w:rPr>
        <w:t>also</w:t>
      </w:r>
      <w:r w:rsidRPr="00673BDF">
        <w:rPr>
          <w:rFonts w:ascii="Times New Roman" w:hAnsi="Times New Roman" w:cs="Times New Roman"/>
          <w:color w:val="56575B"/>
          <w:spacing w:val="26"/>
          <w:w w:val="110"/>
          <w:sz w:val="18"/>
          <w:szCs w:val="18"/>
        </w:rPr>
        <w:t xml:space="preserve"> </w:t>
      </w:r>
      <w:r w:rsidRPr="00673BDF">
        <w:rPr>
          <w:rFonts w:ascii="Times New Roman" w:hAnsi="Times New Roman" w:cs="Times New Roman"/>
          <w:color w:val="56575B"/>
          <w:w w:val="110"/>
          <w:sz w:val="18"/>
          <w:szCs w:val="18"/>
        </w:rPr>
        <w:t>been</w:t>
      </w:r>
      <w:r w:rsidRPr="00673BDF">
        <w:rPr>
          <w:rFonts w:ascii="Times New Roman" w:hAnsi="Times New Roman" w:cs="Times New Roman"/>
          <w:color w:val="56575B"/>
          <w:spacing w:val="24"/>
          <w:w w:val="110"/>
          <w:sz w:val="18"/>
          <w:szCs w:val="18"/>
        </w:rPr>
        <w:t xml:space="preserve"> </w:t>
      </w:r>
      <w:r w:rsidRPr="00673BDF">
        <w:rPr>
          <w:rFonts w:ascii="Times New Roman" w:hAnsi="Times New Roman" w:cs="Times New Roman"/>
          <w:color w:val="56575B"/>
          <w:w w:val="110"/>
          <w:sz w:val="18"/>
          <w:szCs w:val="18"/>
        </w:rPr>
        <w:t>made</w:t>
      </w:r>
      <w:r w:rsidRPr="00673BDF">
        <w:rPr>
          <w:rFonts w:ascii="Times New Roman" w:hAnsi="Times New Roman" w:cs="Times New Roman"/>
          <w:color w:val="56575B"/>
          <w:spacing w:val="29"/>
          <w:w w:val="110"/>
          <w:sz w:val="18"/>
          <w:szCs w:val="18"/>
        </w:rPr>
        <w:t xml:space="preserve"> </w:t>
      </w:r>
      <w:r w:rsidRPr="00673BDF">
        <w:rPr>
          <w:rFonts w:ascii="Times New Roman" w:hAnsi="Times New Roman" w:cs="Times New Roman"/>
          <w:color w:val="56575B"/>
          <w:w w:val="110"/>
          <w:sz w:val="18"/>
          <w:szCs w:val="18"/>
        </w:rPr>
        <w:t>possible</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to</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encourage</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27"/>
          <w:w w:val="110"/>
          <w:sz w:val="18"/>
          <w:szCs w:val="18"/>
        </w:rPr>
        <w:t xml:space="preserve"> </w:t>
      </w:r>
      <w:r w:rsidRPr="00673BDF">
        <w:rPr>
          <w:rFonts w:ascii="Times New Roman" w:hAnsi="Times New Roman" w:cs="Times New Roman"/>
          <w:color w:val="56575B"/>
          <w:w w:val="110"/>
          <w:sz w:val="18"/>
          <w:szCs w:val="18"/>
        </w:rPr>
        <w:t>participation</w:t>
      </w:r>
      <w:r w:rsidRPr="00673BDF">
        <w:rPr>
          <w:rFonts w:ascii="Times New Roman" w:hAnsi="Times New Roman" w:cs="Times New Roman"/>
          <w:color w:val="56575B"/>
          <w:spacing w:val="29"/>
          <w:w w:val="110"/>
          <w:sz w:val="18"/>
          <w:szCs w:val="18"/>
        </w:rPr>
        <w:t xml:space="preserve"> </w:t>
      </w:r>
      <w:r w:rsidRPr="00673BDF">
        <w:rPr>
          <w:rFonts w:ascii="Times New Roman" w:hAnsi="Times New Roman" w:cs="Times New Roman"/>
          <w:color w:val="56575B"/>
          <w:w w:val="110"/>
          <w:sz w:val="18"/>
          <w:szCs w:val="18"/>
        </w:rPr>
        <w:t>of</w:t>
      </w:r>
      <w:r w:rsidRPr="00673BDF">
        <w:rPr>
          <w:rFonts w:ascii="Times New Roman" w:hAnsi="Times New Roman" w:cs="Times New Roman"/>
          <w:color w:val="56575B"/>
          <w:spacing w:val="25"/>
          <w:w w:val="110"/>
          <w:sz w:val="18"/>
          <w:szCs w:val="18"/>
        </w:rPr>
        <w:t xml:space="preserve"> </w:t>
      </w:r>
      <w:r w:rsidRPr="00673BDF">
        <w:rPr>
          <w:rFonts w:ascii="Times New Roman" w:hAnsi="Times New Roman" w:cs="Times New Roman"/>
          <w:color w:val="56575B"/>
          <w:w w:val="110"/>
          <w:sz w:val="18"/>
          <w:szCs w:val="18"/>
        </w:rPr>
        <w:t>Early</w:t>
      </w:r>
      <w:r w:rsidRPr="00673BDF">
        <w:rPr>
          <w:rFonts w:ascii="Times New Roman" w:hAnsi="Times New Roman" w:cs="Times New Roman"/>
          <w:color w:val="56575B"/>
          <w:spacing w:val="-3"/>
          <w:w w:val="110"/>
          <w:sz w:val="18"/>
          <w:szCs w:val="18"/>
        </w:rPr>
        <w:t xml:space="preserve"> </w:t>
      </w:r>
      <w:r w:rsidRPr="00673BDF">
        <w:rPr>
          <w:rFonts w:ascii="Times New Roman" w:hAnsi="Times New Roman" w:cs="Times New Roman"/>
          <w:color w:val="56575B"/>
          <w:w w:val="110"/>
          <w:sz w:val="18"/>
          <w:szCs w:val="18"/>
        </w:rPr>
        <w:t>Career</w:t>
      </w:r>
      <w:r w:rsidRPr="00673BDF">
        <w:rPr>
          <w:rFonts w:ascii="Times New Roman" w:hAnsi="Times New Roman" w:cs="Times New Roman"/>
          <w:color w:val="56575B"/>
          <w:spacing w:val="20"/>
          <w:w w:val="110"/>
          <w:sz w:val="18"/>
          <w:szCs w:val="18"/>
        </w:rPr>
        <w:t xml:space="preserve"> </w:t>
      </w:r>
      <w:r w:rsidRPr="00673BDF">
        <w:rPr>
          <w:rFonts w:ascii="Times New Roman" w:hAnsi="Times New Roman" w:cs="Times New Roman"/>
          <w:color w:val="56575B"/>
          <w:w w:val="110"/>
          <w:sz w:val="18"/>
          <w:szCs w:val="18"/>
        </w:rPr>
        <w:t>Investigators</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(ECI)</w:t>
      </w:r>
      <w:r w:rsidRPr="00673BDF">
        <w:rPr>
          <w:rFonts w:ascii="Times New Roman" w:hAnsi="Times New Roman" w:cs="Times New Roman"/>
          <w:color w:val="56575B"/>
          <w:spacing w:val="24"/>
          <w:w w:val="110"/>
          <w:sz w:val="18"/>
          <w:szCs w:val="18"/>
        </w:rPr>
        <w:t xml:space="preserve"> </w:t>
      </w:r>
      <w:r w:rsidRPr="00673BDF">
        <w:rPr>
          <w:rFonts w:ascii="Times New Roman" w:hAnsi="Times New Roman" w:cs="Times New Roman"/>
          <w:color w:val="56575B"/>
          <w:w w:val="110"/>
          <w:sz w:val="18"/>
          <w:szCs w:val="18"/>
        </w:rPr>
        <w:t>in</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STSM.</w:t>
      </w:r>
      <w:r w:rsidRPr="00673BDF">
        <w:rPr>
          <w:rFonts w:ascii="Times New Roman" w:hAnsi="Times New Roman" w:cs="Times New Roman"/>
          <w:color w:val="56575B"/>
          <w:spacing w:val="23"/>
          <w:w w:val="110"/>
          <w:sz w:val="18"/>
          <w:szCs w:val="18"/>
        </w:rPr>
        <w:t xml:space="preserve"> </w:t>
      </w:r>
      <w:r w:rsidRPr="00673BDF">
        <w:rPr>
          <w:rFonts w:ascii="Times New Roman" w:hAnsi="Times New Roman" w:cs="Times New Roman"/>
          <w:color w:val="56575B"/>
          <w:w w:val="110"/>
          <w:sz w:val="18"/>
          <w:szCs w:val="18"/>
        </w:rPr>
        <w:t>To</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qualify</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for</w:t>
      </w:r>
      <w:r w:rsidRPr="00673BDF">
        <w:rPr>
          <w:rFonts w:ascii="Times New Roman" w:hAnsi="Times New Roman" w:cs="Times New Roman"/>
          <w:color w:val="56575B"/>
          <w:spacing w:val="20"/>
          <w:w w:val="110"/>
          <w:sz w:val="18"/>
          <w:szCs w:val="18"/>
        </w:rPr>
        <w:t xml:space="preserve"> </w:t>
      </w:r>
      <w:r w:rsidRPr="00673BDF">
        <w:rPr>
          <w:rFonts w:ascii="Times New Roman" w:hAnsi="Times New Roman" w:cs="Times New Roman"/>
          <w:color w:val="56575B"/>
          <w:w w:val="110"/>
          <w:sz w:val="18"/>
          <w:szCs w:val="18"/>
        </w:rPr>
        <w:t>these</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specific</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provisions,</w:t>
      </w:r>
      <w:r w:rsidRPr="00673BDF">
        <w:rPr>
          <w:rFonts w:ascii="Times New Roman" w:hAnsi="Times New Roman" w:cs="Times New Roman"/>
          <w:color w:val="56575B"/>
          <w:spacing w:val="19"/>
          <w:w w:val="110"/>
          <w:sz w:val="18"/>
          <w:szCs w:val="18"/>
        </w:rPr>
        <w:t xml:space="preserve"> </w:t>
      </w:r>
      <w:r w:rsidRPr="00673BDF">
        <w:rPr>
          <w:rFonts w:ascii="Times New Roman" w:hAnsi="Times New Roman" w:cs="Times New Roman"/>
          <w:color w:val="56575B"/>
          <w:w w:val="110"/>
          <w:sz w:val="18"/>
          <w:szCs w:val="18"/>
        </w:rPr>
        <w:t>the</w:t>
      </w:r>
      <w:r w:rsidRPr="00673BDF">
        <w:rPr>
          <w:rFonts w:ascii="Times New Roman" w:hAnsi="Times New Roman" w:cs="Times New Roman"/>
          <w:color w:val="56575B"/>
          <w:spacing w:val="21"/>
          <w:w w:val="110"/>
          <w:sz w:val="18"/>
          <w:szCs w:val="18"/>
        </w:rPr>
        <w:t xml:space="preserve"> </w:t>
      </w:r>
      <w:r w:rsidRPr="00673BDF">
        <w:rPr>
          <w:rFonts w:ascii="Times New Roman" w:hAnsi="Times New Roman" w:cs="Times New Roman"/>
          <w:color w:val="56575B"/>
          <w:w w:val="110"/>
          <w:sz w:val="18"/>
          <w:szCs w:val="18"/>
        </w:rPr>
        <w:t>following</w:t>
      </w:r>
      <w:r w:rsidRPr="00673BDF">
        <w:rPr>
          <w:rFonts w:ascii="Times New Roman" w:hAnsi="Times New Roman" w:cs="Times New Roman"/>
          <w:color w:val="56575B"/>
          <w:spacing w:val="22"/>
          <w:w w:val="110"/>
          <w:sz w:val="18"/>
          <w:szCs w:val="18"/>
        </w:rPr>
        <w:t xml:space="preserve"> </w:t>
      </w:r>
      <w:r w:rsidRPr="00673BDF">
        <w:rPr>
          <w:rFonts w:ascii="Times New Roman" w:hAnsi="Times New Roman" w:cs="Times New Roman"/>
          <w:color w:val="56575B"/>
          <w:w w:val="110"/>
          <w:sz w:val="18"/>
          <w:szCs w:val="18"/>
        </w:rPr>
        <w:t>conditions</w:t>
      </w:r>
      <w:r w:rsidRPr="00673BDF">
        <w:rPr>
          <w:rFonts w:ascii="Times New Roman" w:hAnsi="Times New Roman" w:cs="Times New Roman"/>
          <w:color w:val="56575B"/>
          <w:spacing w:val="10"/>
          <w:w w:val="110"/>
          <w:sz w:val="18"/>
          <w:szCs w:val="18"/>
        </w:rPr>
        <w:t xml:space="preserve"> </w:t>
      </w:r>
      <w:r w:rsidRPr="00673BDF">
        <w:rPr>
          <w:rFonts w:ascii="Times New Roman" w:hAnsi="Times New Roman" w:cs="Times New Roman"/>
          <w:color w:val="56575B"/>
          <w:w w:val="110"/>
          <w:sz w:val="18"/>
          <w:szCs w:val="18"/>
        </w:rPr>
        <w:t>apply:</w:t>
      </w:r>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20"/>
          <w:szCs w:val="20"/>
        </w:rPr>
      </w:pPr>
    </w:p>
    <w:p w:rsidR="00673BDF" w:rsidRPr="00673BDF" w:rsidRDefault="00673BDF" w:rsidP="00D77509">
      <w:pPr>
        <w:kinsoku w:val="0"/>
        <w:overflowPunct w:val="0"/>
        <w:autoSpaceDE w:val="0"/>
        <w:autoSpaceDN w:val="0"/>
        <w:adjustRightInd w:val="0"/>
        <w:spacing w:after="0" w:line="189" w:lineRule="exact"/>
        <w:ind w:left="40" w:firstLine="680"/>
        <w:rPr>
          <w:rFonts w:ascii="Times New Roman" w:hAnsi="Times New Roman" w:cs="Times New Roman"/>
          <w:color w:val="000000"/>
          <w:sz w:val="18"/>
          <w:szCs w:val="18"/>
        </w:rPr>
      </w:pPr>
      <w:r w:rsidRPr="00673BDF">
        <w:rPr>
          <w:rFonts w:ascii="Times New Roman" w:hAnsi="Times New Roman" w:cs="Times New Roman"/>
          <w:color w:val="646764"/>
          <w:w w:val="115"/>
          <w:sz w:val="18"/>
          <w:szCs w:val="18"/>
        </w:rPr>
        <w:t>The mission must have a minimum duration of 91 calendar</w:t>
      </w:r>
      <w:r w:rsidRPr="00673BDF">
        <w:rPr>
          <w:rFonts w:ascii="Times New Roman" w:hAnsi="Times New Roman" w:cs="Times New Roman"/>
          <w:color w:val="646764"/>
          <w:spacing w:val="-2"/>
          <w:w w:val="115"/>
          <w:sz w:val="18"/>
          <w:szCs w:val="18"/>
        </w:rPr>
        <w:t xml:space="preserve"> </w:t>
      </w:r>
      <w:r w:rsidRPr="00673BDF">
        <w:rPr>
          <w:rFonts w:ascii="Times New Roman" w:hAnsi="Times New Roman" w:cs="Times New Roman"/>
          <w:color w:val="646764"/>
          <w:w w:val="115"/>
          <w:sz w:val="18"/>
          <w:szCs w:val="18"/>
        </w:rPr>
        <w:t>days</w:t>
      </w:r>
    </w:p>
    <w:p w:rsidR="00673BDF" w:rsidRPr="00673BDF" w:rsidRDefault="00673BDF" w:rsidP="00D77509">
      <w:pPr>
        <w:kinsoku w:val="0"/>
        <w:overflowPunct w:val="0"/>
        <w:autoSpaceDE w:val="0"/>
        <w:autoSpaceDN w:val="0"/>
        <w:adjustRightInd w:val="0"/>
        <w:spacing w:before="42" w:after="0" w:line="240" w:lineRule="auto"/>
        <w:ind w:right="306" w:firstLine="720"/>
        <w:rPr>
          <w:rFonts w:ascii="Times New Roman" w:hAnsi="Times New Roman" w:cs="Times New Roman"/>
          <w:color w:val="000000"/>
          <w:sz w:val="18"/>
          <w:szCs w:val="18"/>
        </w:rPr>
      </w:pPr>
      <w:bookmarkStart w:id="1" w:name="bookmark1"/>
      <w:bookmarkEnd w:id="1"/>
      <w:r w:rsidRPr="00673BDF">
        <w:rPr>
          <w:rFonts w:ascii="Times New Roman" w:hAnsi="Times New Roman" w:cs="Times New Roman"/>
          <w:color w:val="646764"/>
          <w:w w:val="115"/>
          <w:sz w:val="18"/>
          <w:szCs w:val="18"/>
        </w:rPr>
        <w:t>The mission has a maximum duration of 180 calendar</w:t>
      </w:r>
      <w:r w:rsidRPr="00673BDF">
        <w:rPr>
          <w:rFonts w:ascii="Times New Roman" w:hAnsi="Times New Roman" w:cs="Times New Roman"/>
          <w:color w:val="646764"/>
          <w:spacing w:val="2"/>
          <w:w w:val="115"/>
          <w:sz w:val="18"/>
          <w:szCs w:val="18"/>
        </w:rPr>
        <w:t xml:space="preserve"> </w:t>
      </w:r>
      <w:r w:rsidRPr="00673BDF">
        <w:rPr>
          <w:rFonts w:ascii="Times New Roman" w:hAnsi="Times New Roman" w:cs="Times New Roman"/>
          <w:color w:val="646764"/>
          <w:w w:val="115"/>
          <w:sz w:val="18"/>
          <w:szCs w:val="18"/>
        </w:rPr>
        <w:t>days.</w:t>
      </w:r>
    </w:p>
    <w:p w:rsidR="00673BDF" w:rsidRPr="00673BDF" w:rsidRDefault="00673BDF" w:rsidP="00673BDF">
      <w:pPr>
        <w:kinsoku w:val="0"/>
        <w:overflowPunct w:val="0"/>
        <w:autoSpaceDE w:val="0"/>
        <w:autoSpaceDN w:val="0"/>
        <w:adjustRightInd w:val="0"/>
        <w:spacing w:before="38" w:after="0" w:line="283" w:lineRule="auto"/>
        <w:ind w:left="772" w:right="306"/>
        <w:rPr>
          <w:rFonts w:ascii="Times New Roman" w:hAnsi="Times New Roman" w:cs="Times New Roman"/>
          <w:color w:val="000000"/>
          <w:sz w:val="18"/>
          <w:szCs w:val="18"/>
        </w:rPr>
      </w:pPr>
      <w:r w:rsidRPr="00673BDF">
        <w:rPr>
          <w:rFonts w:ascii="Times New Roman" w:hAnsi="Times New Roman" w:cs="Times New Roman"/>
          <w:color w:val="646764"/>
          <w:w w:val="110"/>
          <w:sz w:val="18"/>
          <w:szCs w:val="18"/>
        </w:rPr>
        <w:t>STSM performed by ECI need to be carried out in their entirety within a single Grant Period and always within the Action’s</w:t>
      </w:r>
      <w:r w:rsidRPr="00673BDF">
        <w:rPr>
          <w:rFonts w:ascii="Times New Roman" w:hAnsi="Times New Roman" w:cs="Times New Roman"/>
          <w:color w:val="646764"/>
          <w:spacing w:val="7"/>
          <w:w w:val="110"/>
          <w:sz w:val="18"/>
          <w:szCs w:val="18"/>
        </w:rPr>
        <w:t xml:space="preserve"> </w:t>
      </w:r>
      <w:r w:rsidRPr="00673BDF">
        <w:rPr>
          <w:rFonts w:ascii="Times New Roman" w:hAnsi="Times New Roman" w:cs="Times New Roman"/>
          <w:color w:val="646764"/>
          <w:w w:val="110"/>
          <w:sz w:val="18"/>
          <w:szCs w:val="18"/>
        </w:rPr>
        <w:t>lifetime.</w:t>
      </w:r>
    </w:p>
    <w:p w:rsidR="00673BDF" w:rsidRPr="00673BDF" w:rsidRDefault="00673BDF" w:rsidP="00673BDF">
      <w:pPr>
        <w:kinsoku w:val="0"/>
        <w:overflowPunct w:val="0"/>
        <w:autoSpaceDE w:val="0"/>
        <w:autoSpaceDN w:val="0"/>
        <w:adjustRightInd w:val="0"/>
        <w:spacing w:before="160" w:after="0" w:line="249" w:lineRule="auto"/>
        <w:ind w:left="239" w:right="359"/>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COST</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Association</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Holder</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cannot to</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be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considered</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as being</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an</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grantee’s</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employer.</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grantees</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must</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make</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their</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own</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arrangements</w:t>
      </w:r>
      <w:r w:rsidRPr="00673BDF">
        <w:rPr>
          <w:rFonts w:ascii="Times New Roman" w:hAnsi="Times New Roman" w:cs="Times New Roman"/>
          <w:color w:val="56575B"/>
          <w:spacing w:val="20"/>
          <w:w w:val="115"/>
          <w:sz w:val="18"/>
          <w:szCs w:val="18"/>
        </w:rPr>
        <w:t xml:space="preserve"> </w:t>
      </w:r>
      <w:r w:rsidRPr="00673BDF">
        <w:rPr>
          <w:rFonts w:ascii="Times New Roman" w:hAnsi="Times New Roman" w:cs="Times New Roman"/>
          <w:color w:val="56575B"/>
          <w:w w:val="115"/>
          <w:sz w:val="18"/>
          <w:szCs w:val="18"/>
        </w:rPr>
        <w:t>for</w:t>
      </w:r>
      <w:r w:rsidRPr="00673BDF">
        <w:rPr>
          <w:rFonts w:ascii="Times New Roman" w:hAnsi="Times New Roman" w:cs="Times New Roman"/>
          <w:color w:val="56575B"/>
          <w:spacing w:val="24"/>
          <w:w w:val="115"/>
          <w:sz w:val="18"/>
          <w:szCs w:val="18"/>
        </w:rPr>
        <w:t xml:space="preserve"> </w:t>
      </w:r>
      <w:r w:rsidRPr="00673BDF">
        <w:rPr>
          <w:rFonts w:ascii="Times New Roman" w:hAnsi="Times New Roman" w:cs="Times New Roman"/>
          <w:color w:val="56575B"/>
          <w:w w:val="115"/>
          <w:sz w:val="18"/>
          <w:szCs w:val="18"/>
        </w:rPr>
        <w:t>all</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provisions</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related</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to personal</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security, health,</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taxation, social</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security</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pension</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matters.</w:t>
      </w:r>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18"/>
          <w:szCs w:val="18"/>
        </w:rPr>
      </w:pPr>
    </w:p>
    <w:p w:rsidR="00673BDF" w:rsidRPr="00673BDF" w:rsidRDefault="00673BDF" w:rsidP="00673BDF">
      <w:pPr>
        <w:kinsoku w:val="0"/>
        <w:overflowPunct w:val="0"/>
        <w:autoSpaceDE w:val="0"/>
        <w:autoSpaceDN w:val="0"/>
        <w:adjustRightInd w:val="0"/>
        <w:spacing w:after="0" w:line="240" w:lineRule="auto"/>
        <w:ind w:left="578" w:right="306"/>
        <w:outlineLvl w:val="1"/>
        <w:rPr>
          <w:rFonts w:ascii="Times New Roman" w:hAnsi="Times New Roman" w:cs="Times New Roman"/>
          <w:color w:val="000000"/>
        </w:rPr>
      </w:pPr>
      <w:r w:rsidRPr="00673BDF">
        <w:rPr>
          <w:rFonts w:ascii="Times New Roman" w:hAnsi="Times New Roman" w:cs="Times New Roman"/>
          <w:color w:val="5D77AC"/>
          <w:w w:val="110"/>
        </w:rPr>
        <w:t>8.4. STSM – FINANCIAL</w:t>
      </w:r>
      <w:r w:rsidRPr="00673BDF">
        <w:rPr>
          <w:rFonts w:ascii="Times New Roman" w:hAnsi="Times New Roman" w:cs="Times New Roman"/>
          <w:color w:val="5D77AC"/>
          <w:spacing w:val="13"/>
          <w:w w:val="110"/>
        </w:rPr>
        <w:t xml:space="preserve"> </w:t>
      </w:r>
      <w:r w:rsidRPr="00673BDF">
        <w:rPr>
          <w:rFonts w:ascii="Times New Roman" w:hAnsi="Times New Roman" w:cs="Times New Roman"/>
          <w:color w:val="5D77AC"/>
          <w:w w:val="110"/>
        </w:rPr>
        <w:t>SUPPORT</w:t>
      </w:r>
    </w:p>
    <w:p w:rsidR="00673BDF" w:rsidRPr="00673BDF" w:rsidRDefault="00673BDF" w:rsidP="00673BDF">
      <w:pPr>
        <w:kinsoku w:val="0"/>
        <w:overflowPunct w:val="0"/>
        <w:autoSpaceDE w:val="0"/>
        <w:autoSpaceDN w:val="0"/>
        <w:adjustRightInd w:val="0"/>
        <w:spacing w:before="10"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after="0" w:line="252" w:lineRule="auto"/>
        <w:ind w:left="239" w:right="355"/>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An</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Grant is</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fixed</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financial</w:t>
      </w:r>
      <w:r w:rsidRPr="00673BDF">
        <w:rPr>
          <w:rFonts w:ascii="Times New Roman" w:hAnsi="Times New Roman" w:cs="Times New Roman"/>
          <w:color w:val="56575B"/>
          <w:spacing w:val="-6"/>
          <w:w w:val="115"/>
          <w:sz w:val="18"/>
          <w:szCs w:val="18"/>
        </w:rPr>
        <w:t xml:space="preserve"> </w:t>
      </w:r>
      <w:proofErr w:type="gramStart"/>
      <w:r w:rsidRPr="00673BDF">
        <w:rPr>
          <w:rFonts w:ascii="Times New Roman" w:hAnsi="Times New Roman" w:cs="Times New Roman"/>
          <w:color w:val="56575B"/>
          <w:w w:val="115"/>
          <w:sz w:val="18"/>
          <w:szCs w:val="18"/>
        </w:rPr>
        <w:t>contribution</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which</w:t>
      </w:r>
      <w:proofErr w:type="gramEnd"/>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takes</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into</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consideration</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budget</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request</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applicant and</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outcome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evaluation</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application.</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Grants</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do</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not</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necessarily</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cover</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all</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expenses</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related</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undertaking</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given</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mission.</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is</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contribution</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overall</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travel,</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accommodation</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meal</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expenses of</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Grantee.</w:t>
      </w:r>
    </w:p>
    <w:p w:rsidR="00673BDF" w:rsidRPr="00673BDF" w:rsidRDefault="00673BDF" w:rsidP="00673BDF">
      <w:pPr>
        <w:kinsoku w:val="0"/>
        <w:overflowPunct w:val="0"/>
        <w:autoSpaceDE w:val="0"/>
        <w:autoSpaceDN w:val="0"/>
        <w:adjustRightInd w:val="0"/>
        <w:spacing w:after="0" w:line="283" w:lineRule="auto"/>
        <w:ind w:left="773" w:right="1089" w:hanging="534"/>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 xml:space="preserve">The calculation of the financial contribution for each STSM must respect the following criteria: </w:t>
      </w:r>
      <w:r w:rsidRPr="00673BDF">
        <w:rPr>
          <w:rFonts w:ascii="Times New Roman" w:hAnsi="Times New Roman" w:cs="Times New Roman"/>
          <w:color w:val="646764"/>
          <w:w w:val="110"/>
          <w:sz w:val="18"/>
          <w:szCs w:val="18"/>
        </w:rPr>
        <w:t>Up to a maximum of EUR 2 500 in total can be afforded to each successful</w:t>
      </w:r>
      <w:r w:rsidRPr="00673BDF">
        <w:rPr>
          <w:rFonts w:ascii="Times New Roman" w:hAnsi="Times New Roman" w:cs="Times New Roman"/>
          <w:color w:val="646764"/>
          <w:spacing w:val="32"/>
          <w:w w:val="110"/>
          <w:sz w:val="18"/>
          <w:szCs w:val="18"/>
        </w:rPr>
        <w:t xml:space="preserve"> </w:t>
      </w:r>
      <w:r w:rsidRPr="00673BDF">
        <w:rPr>
          <w:rFonts w:ascii="Times New Roman" w:hAnsi="Times New Roman" w:cs="Times New Roman"/>
          <w:color w:val="646764"/>
          <w:w w:val="110"/>
          <w:sz w:val="18"/>
          <w:szCs w:val="18"/>
        </w:rPr>
        <w:t>applicant</w:t>
      </w:r>
      <w:proofErr w:type="gramStart"/>
      <w:r w:rsidRPr="00673BDF">
        <w:rPr>
          <w:rFonts w:ascii="Times New Roman" w:hAnsi="Times New Roman" w:cs="Times New Roman"/>
          <w:color w:val="646764"/>
          <w:w w:val="110"/>
          <w:sz w:val="18"/>
          <w:szCs w:val="18"/>
        </w:rPr>
        <w:t>;</w:t>
      </w:r>
      <w:proofErr w:type="gramEnd"/>
    </w:p>
    <w:p w:rsidR="00673BDF" w:rsidRPr="00673BDF" w:rsidRDefault="00673BDF" w:rsidP="00673BDF">
      <w:pPr>
        <w:kinsoku w:val="0"/>
        <w:overflowPunct w:val="0"/>
        <w:autoSpaceDE w:val="0"/>
        <w:autoSpaceDN w:val="0"/>
        <w:adjustRightInd w:val="0"/>
        <w:spacing w:before="2" w:after="0" w:line="240" w:lineRule="auto"/>
        <w:ind w:left="773" w:right="306"/>
        <w:rPr>
          <w:rFonts w:ascii="Times New Roman" w:hAnsi="Times New Roman" w:cs="Times New Roman"/>
          <w:color w:val="000000"/>
          <w:sz w:val="18"/>
          <w:szCs w:val="18"/>
        </w:rPr>
      </w:pPr>
      <w:r w:rsidRPr="00673BDF">
        <w:rPr>
          <w:rFonts w:ascii="Times New Roman" w:hAnsi="Times New Roman" w:cs="Times New Roman"/>
          <w:color w:val="646764"/>
          <w:w w:val="115"/>
          <w:sz w:val="18"/>
          <w:szCs w:val="18"/>
        </w:rPr>
        <w:t>Up to a maximum of EUR 160 per day can be afforded for accommodation and meal expenses.</w:t>
      </w:r>
    </w:p>
    <w:p w:rsidR="00673BDF" w:rsidRPr="00673BDF" w:rsidRDefault="00673BDF" w:rsidP="00673BDF">
      <w:pPr>
        <w:kinsoku w:val="0"/>
        <w:overflowPunct w:val="0"/>
        <w:autoSpaceDE w:val="0"/>
        <w:autoSpaceDN w:val="0"/>
        <w:adjustRightInd w:val="0"/>
        <w:spacing w:before="3" w:after="0" w:line="240" w:lineRule="auto"/>
        <w:rPr>
          <w:rFonts w:ascii="Times New Roman" w:hAnsi="Times New Roman" w:cs="Times New Roman"/>
          <w:sz w:val="17"/>
          <w:szCs w:val="17"/>
        </w:rPr>
      </w:pPr>
    </w:p>
    <w:p w:rsidR="00673BDF" w:rsidRPr="00673BDF" w:rsidRDefault="00673BDF" w:rsidP="00673BDF">
      <w:pPr>
        <w:kinsoku w:val="0"/>
        <w:overflowPunct w:val="0"/>
        <w:autoSpaceDE w:val="0"/>
        <w:autoSpaceDN w:val="0"/>
        <w:adjustRightInd w:val="0"/>
        <w:spacing w:after="0" w:line="240" w:lineRule="auto"/>
        <w:ind w:left="239"/>
        <w:jc w:val="both"/>
        <w:rPr>
          <w:rFonts w:ascii="Times New Roman" w:hAnsi="Times New Roman" w:cs="Times New Roman"/>
          <w:color w:val="000000"/>
          <w:sz w:val="18"/>
          <w:szCs w:val="18"/>
        </w:rPr>
      </w:pPr>
      <w:r w:rsidRPr="00673BDF">
        <w:rPr>
          <w:rFonts w:ascii="Times New Roman" w:hAnsi="Times New Roman" w:cs="Times New Roman"/>
          <w:color w:val="56575B"/>
          <w:w w:val="110"/>
          <w:sz w:val="18"/>
          <w:szCs w:val="18"/>
        </w:rPr>
        <w:t>For ECIs, the calculation for an increased financial contribution must respect the following</w:t>
      </w:r>
      <w:r w:rsidRPr="00673BDF">
        <w:rPr>
          <w:rFonts w:ascii="Times New Roman" w:hAnsi="Times New Roman" w:cs="Times New Roman"/>
          <w:color w:val="56575B"/>
          <w:spacing w:val="34"/>
          <w:w w:val="110"/>
          <w:sz w:val="18"/>
          <w:szCs w:val="18"/>
        </w:rPr>
        <w:t xml:space="preserve"> </w:t>
      </w:r>
      <w:r w:rsidRPr="00673BDF">
        <w:rPr>
          <w:rFonts w:ascii="Times New Roman" w:hAnsi="Times New Roman" w:cs="Times New Roman"/>
          <w:color w:val="56575B"/>
          <w:w w:val="110"/>
          <w:sz w:val="18"/>
          <w:szCs w:val="18"/>
        </w:rPr>
        <w:t>criteria:</w:t>
      </w:r>
    </w:p>
    <w:p w:rsidR="00673BDF" w:rsidRPr="00673BDF" w:rsidRDefault="00673BDF" w:rsidP="00673BDF">
      <w:pPr>
        <w:kinsoku w:val="0"/>
        <w:overflowPunct w:val="0"/>
        <w:autoSpaceDE w:val="0"/>
        <w:autoSpaceDN w:val="0"/>
        <w:adjustRightInd w:val="0"/>
        <w:spacing w:before="35" w:after="0" w:line="283" w:lineRule="auto"/>
        <w:ind w:left="772" w:right="306"/>
        <w:rPr>
          <w:rFonts w:ascii="Times New Roman" w:hAnsi="Times New Roman" w:cs="Times New Roman"/>
          <w:color w:val="000000"/>
          <w:sz w:val="18"/>
          <w:szCs w:val="18"/>
        </w:rPr>
      </w:pPr>
      <w:r w:rsidRPr="00673BDF">
        <w:rPr>
          <w:rFonts w:ascii="Times New Roman" w:hAnsi="Times New Roman" w:cs="Times New Roman"/>
          <w:color w:val="646764"/>
          <w:w w:val="115"/>
          <w:sz w:val="18"/>
          <w:szCs w:val="18"/>
        </w:rPr>
        <w:t>Up</w:t>
      </w:r>
      <w:r w:rsidRPr="00673BDF">
        <w:rPr>
          <w:rFonts w:ascii="Times New Roman" w:hAnsi="Times New Roman" w:cs="Times New Roman"/>
          <w:color w:val="646764"/>
          <w:spacing w:val="8"/>
          <w:w w:val="115"/>
          <w:sz w:val="18"/>
          <w:szCs w:val="18"/>
        </w:rPr>
        <w:t xml:space="preserve"> </w:t>
      </w:r>
      <w:r w:rsidRPr="00673BDF">
        <w:rPr>
          <w:rFonts w:ascii="Times New Roman" w:hAnsi="Times New Roman" w:cs="Times New Roman"/>
          <w:color w:val="646764"/>
          <w:w w:val="115"/>
          <w:sz w:val="18"/>
          <w:szCs w:val="18"/>
        </w:rPr>
        <w:t>to</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a</w:t>
      </w:r>
      <w:r w:rsidRPr="00673BDF">
        <w:rPr>
          <w:rFonts w:ascii="Times New Roman" w:hAnsi="Times New Roman" w:cs="Times New Roman"/>
          <w:color w:val="646764"/>
          <w:spacing w:val="8"/>
          <w:w w:val="115"/>
          <w:sz w:val="18"/>
          <w:szCs w:val="18"/>
        </w:rPr>
        <w:t xml:space="preserve"> </w:t>
      </w:r>
      <w:r w:rsidRPr="00673BDF">
        <w:rPr>
          <w:rFonts w:ascii="Times New Roman" w:hAnsi="Times New Roman" w:cs="Times New Roman"/>
          <w:color w:val="646764"/>
          <w:w w:val="115"/>
          <w:sz w:val="18"/>
          <w:szCs w:val="18"/>
        </w:rPr>
        <w:t>maximum</w:t>
      </w:r>
      <w:r w:rsidRPr="00673BDF">
        <w:rPr>
          <w:rFonts w:ascii="Times New Roman" w:hAnsi="Times New Roman" w:cs="Times New Roman"/>
          <w:color w:val="646764"/>
          <w:spacing w:val="9"/>
          <w:w w:val="115"/>
          <w:sz w:val="18"/>
          <w:szCs w:val="18"/>
        </w:rPr>
        <w:t xml:space="preserve"> </w:t>
      </w:r>
      <w:r w:rsidRPr="00673BDF">
        <w:rPr>
          <w:rFonts w:ascii="Times New Roman" w:hAnsi="Times New Roman" w:cs="Times New Roman"/>
          <w:color w:val="646764"/>
          <w:w w:val="115"/>
          <w:sz w:val="18"/>
          <w:szCs w:val="18"/>
        </w:rPr>
        <w:t>of</w:t>
      </w:r>
      <w:r w:rsidRPr="00673BDF">
        <w:rPr>
          <w:rFonts w:ascii="Times New Roman" w:hAnsi="Times New Roman" w:cs="Times New Roman"/>
          <w:color w:val="646764"/>
          <w:spacing w:val="8"/>
          <w:w w:val="115"/>
          <w:sz w:val="18"/>
          <w:szCs w:val="18"/>
        </w:rPr>
        <w:t xml:space="preserve"> </w:t>
      </w:r>
      <w:r w:rsidRPr="00673BDF">
        <w:rPr>
          <w:rFonts w:ascii="Times New Roman" w:hAnsi="Times New Roman" w:cs="Times New Roman"/>
          <w:color w:val="646764"/>
          <w:w w:val="115"/>
          <w:sz w:val="18"/>
          <w:szCs w:val="18"/>
        </w:rPr>
        <w:t>EUR</w:t>
      </w:r>
      <w:r w:rsidRPr="00673BDF">
        <w:rPr>
          <w:rFonts w:ascii="Times New Roman" w:hAnsi="Times New Roman" w:cs="Times New Roman"/>
          <w:color w:val="646764"/>
          <w:spacing w:val="7"/>
          <w:w w:val="115"/>
          <w:sz w:val="18"/>
          <w:szCs w:val="18"/>
        </w:rPr>
        <w:t xml:space="preserve"> </w:t>
      </w:r>
      <w:r w:rsidRPr="00673BDF">
        <w:rPr>
          <w:rFonts w:ascii="Times New Roman" w:hAnsi="Times New Roman" w:cs="Times New Roman"/>
          <w:color w:val="646764"/>
          <w:w w:val="115"/>
          <w:sz w:val="18"/>
          <w:szCs w:val="18"/>
        </w:rPr>
        <w:t>3</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500</w:t>
      </w:r>
      <w:r w:rsidRPr="00673BDF">
        <w:rPr>
          <w:rFonts w:ascii="Times New Roman" w:hAnsi="Times New Roman" w:cs="Times New Roman"/>
          <w:color w:val="646764"/>
          <w:spacing w:val="6"/>
          <w:w w:val="115"/>
          <w:sz w:val="18"/>
          <w:szCs w:val="18"/>
        </w:rPr>
        <w:t xml:space="preserve"> </w:t>
      </w:r>
      <w:r w:rsidRPr="00673BDF">
        <w:rPr>
          <w:rFonts w:ascii="Times New Roman" w:hAnsi="Times New Roman" w:cs="Times New Roman"/>
          <w:color w:val="646764"/>
          <w:w w:val="115"/>
          <w:sz w:val="18"/>
          <w:szCs w:val="18"/>
        </w:rPr>
        <w:t>in</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total</w:t>
      </w:r>
      <w:r w:rsidRPr="00673BDF">
        <w:rPr>
          <w:rFonts w:ascii="Times New Roman" w:hAnsi="Times New Roman" w:cs="Times New Roman"/>
          <w:color w:val="646764"/>
          <w:spacing w:val="9"/>
          <w:w w:val="115"/>
          <w:sz w:val="18"/>
          <w:szCs w:val="18"/>
        </w:rPr>
        <w:t xml:space="preserve"> </w:t>
      </w:r>
      <w:r w:rsidRPr="00673BDF">
        <w:rPr>
          <w:rFonts w:ascii="Times New Roman" w:hAnsi="Times New Roman" w:cs="Times New Roman"/>
          <w:color w:val="646764"/>
          <w:w w:val="115"/>
          <w:sz w:val="18"/>
          <w:szCs w:val="18"/>
        </w:rPr>
        <w:t>can</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be</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afforded</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to</w:t>
      </w:r>
      <w:r w:rsidRPr="00673BDF">
        <w:rPr>
          <w:rFonts w:ascii="Times New Roman" w:hAnsi="Times New Roman" w:cs="Times New Roman"/>
          <w:color w:val="646764"/>
          <w:spacing w:val="6"/>
          <w:w w:val="115"/>
          <w:sz w:val="18"/>
          <w:szCs w:val="18"/>
        </w:rPr>
        <w:t xml:space="preserve"> </w:t>
      </w:r>
      <w:r w:rsidRPr="00673BDF">
        <w:rPr>
          <w:rFonts w:ascii="Times New Roman" w:hAnsi="Times New Roman" w:cs="Times New Roman"/>
          <w:color w:val="646764"/>
          <w:w w:val="115"/>
          <w:sz w:val="18"/>
          <w:szCs w:val="18"/>
        </w:rPr>
        <w:t>ECIs</w:t>
      </w:r>
      <w:r w:rsidRPr="00673BDF">
        <w:rPr>
          <w:rFonts w:ascii="Times New Roman" w:hAnsi="Times New Roman" w:cs="Times New Roman"/>
          <w:color w:val="646764"/>
          <w:spacing w:val="7"/>
          <w:w w:val="115"/>
          <w:sz w:val="18"/>
          <w:szCs w:val="18"/>
        </w:rPr>
        <w:t xml:space="preserve"> </w:t>
      </w:r>
      <w:r w:rsidRPr="00673BDF">
        <w:rPr>
          <w:rFonts w:ascii="Times New Roman" w:hAnsi="Times New Roman" w:cs="Times New Roman"/>
          <w:color w:val="646764"/>
          <w:w w:val="115"/>
          <w:sz w:val="18"/>
          <w:szCs w:val="18"/>
        </w:rPr>
        <w:t>for</w:t>
      </w:r>
      <w:r w:rsidRPr="00673BDF">
        <w:rPr>
          <w:rFonts w:ascii="Times New Roman" w:hAnsi="Times New Roman" w:cs="Times New Roman"/>
          <w:color w:val="646764"/>
          <w:spacing w:val="7"/>
          <w:w w:val="115"/>
          <w:sz w:val="18"/>
          <w:szCs w:val="18"/>
        </w:rPr>
        <w:t xml:space="preserve"> </w:t>
      </w:r>
      <w:r w:rsidRPr="00673BDF">
        <w:rPr>
          <w:rFonts w:ascii="Times New Roman" w:hAnsi="Times New Roman" w:cs="Times New Roman"/>
          <w:color w:val="646764"/>
          <w:w w:val="115"/>
          <w:sz w:val="18"/>
          <w:szCs w:val="18"/>
        </w:rPr>
        <w:t>missions</w:t>
      </w:r>
      <w:r w:rsidRPr="00673BDF">
        <w:rPr>
          <w:rFonts w:ascii="Times New Roman" w:hAnsi="Times New Roman" w:cs="Times New Roman"/>
          <w:color w:val="646764"/>
          <w:spacing w:val="7"/>
          <w:w w:val="115"/>
          <w:sz w:val="18"/>
          <w:szCs w:val="18"/>
        </w:rPr>
        <w:t xml:space="preserve"> </w:t>
      </w:r>
      <w:r w:rsidRPr="00673BDF">
        <w:rPr>
          <w:rFonts w:ascii="Times New Roman" w:hAnsi="Times New Roman" w:cs="Times New Roman"/>
          <w:color w:val="646764"/>
          <w:w w:val="115"/>
          <w:sz w:val="18"/>
          <w:szCs w:val="18"/>
        </w:rPr>
        <w:t>with</w:t>
      </w:r>
      <w:r w:rsidRPr="00673BDF">
        <w:rPr>
          <w:rFonts w:ascii="Times New Roman" w:hAnsi="Times New Roman" w:cs="Times New Roman"/>
          <w:color w:val="646764"/>
          <w:spacing w:val="8"/>
          <w:w w:val="115"/>
          <w:sz w:val="18"/>
          <w:szCs w:val="18"/>
        </w:rPr>
        <w:t xml:space="preserve"> </w:t>
      </w:r>
      <w:r w:rsidRPr="00673BDF">
        <w:rPr>
          <w:rFonts w:ascii="Times New Roman" w:hAnsi="Times New Roman" w:cs="Times New Roman"/>
          <w:color w:val="646764"/>
          <w:w w:val="115"/>
          <w:sz w:val="18"/>
          <w:szCs w:val="18"/>
        </w:rPr>
        <w:t>a</w:t>
      </w:r>
      <w:r w:rsidRPr="00673BDF">
        <w:rPr>
          <w:rFonts w:ascii="Times New Roman" w:hAnsi="Times New Roman" w:cs="Times New Roman"/>
          <w:color w:val="646764"/>
          <w:spacing w:val="8"/>
          <w:w w:val="115"/>
          <w:sz w:val="18"/>
          <w:szCs w:val="18"/>
        </w:rPr>
        <w:t xml:space="preserve"> </w:t>
      </w:r>
      <w:r w:rsidRPr="00673BDF">
        <w:rPr>
          <w:rFonts w:ascii="Times New Roman" w:hAnsi="Times New Roman" w:cs="Times New Roman"/>
          <w:color w:val="646764"/>
          <w:w w:val="115"/>
          <w:sz w:val="18"/>
          <w:szCs w:val="18"/>
        </w:rPr>
        <w:t>duration</w:t>
      </w:r>
      <w:r w:rsidRPr="00673BDF">
        <w:rPr>
          <w:rFonts w:ascii="Times New Roman" w:hAnsi="Times New Roman" w:cs="Times New Roman"/>
          <w:color w:val="646764"/>
          <w:spacing w:val="10"/>
          <w:w w:val="115"/>
          <w:sz w:val="18"/>
          <w:szCs w:val="18"/>
        </w:rPr>
        <w:t xml:space="preserve"> </w:t>
      </w:r>
      <w:r w:rsidRPr="00673BDF">
        <w:rPr>
          <w:rFonts w:ascii="Times New Roman" w:hAnsi="Times New Roman" w:cs="Times New Roman"/>
          <w:color w:val="646764"/>
          <w:w w:val="115"/>
          <w:sz w:val="18"/>
          <w:szCs w:val="18"/>
        </w:rPr>
        <w:t>of</w:t>
      </w:r>
      <w:r w:rsidRPr="00673BDF">
        <w:rPr>
          <w:rFonts w:ascii="Times New Roman" w:hAnsi="Times New Roman" w:cs="Times New Roman"/>
          <w:color w:val="646764"/>
          <w:spacing w:val="-13"/>
          <w:w w:val="115"/>
          <w:sz w:val="18"/>
          <w:szCs w:val="18"/>
        </w:rPr>
        <w:t xml:space="preserve"> </w:t>
      </w:r>
      <w:r w:rsidRPr="00673BDF">
        <w:rPr>
          <w:rFonts w:ascii="Times New Roman" w:hAnsi="Times New Roman" w:cs="Times New Roman"/>
          <w:color w:val="646764"/>
          <w:w w:val="115"/>
          <w:sz w:val="18"/>
          <w:szCs w:val="18"/>
        </w:rPr>
        <w:t>between</w:t>
      </w:r>
      <w:r w:rsidRPr="00673BDF">
        <w:rPr>
          <w:rFonts w:ascii="Times New Roman" w:hAnsi="Times New Roman" w:cs="Times New Roman"/>
          <w:color w:val="646764"/>
          <w:spacing w:val="-1"/>
          <w:w w:val="115"/>
          <w:sz w:val="18"/>
          <w:szCs w:val="18"/>
        </w:rPr>
        <w:t xml:space="preserve"> </w:t>
      </w:r>
      <w:r w:rsidRPr="00673BDF">
        <w:rPr>
          <w:rFonts w:ascii="Times New Roman" w:hAnsi="Times New Roman" w:cs="Times New Roman"/>
          <w:color w:val="646764"/>
          <w:w w:val="115"/>
          <w:sz w:val="18"/>
          <w:szCs w:val="18"/>
        </w:rPr>
        <w:t>91</w:t>
      </w:r>
      <w:r w:rsidRPr="00673BDF">
        <w:rPr>
          <w:rFonts w:ascii="Times New Roman" w:hAnsi="Times New Roman" w:cs="Times New Roman"/>
          <w:color w:val="646764"/>
          <w:spacing w:val="-1"/>
          <w:w w:val="115"/>
          <w:sz w:val="18"/>
          <w:szCs w:val="18"/>
        </w:rPr>
        <w:t xml:space="preserve"> </w:t>
      </w:r>
      <w:r w:rsidRPr="00673BDF">
        <w:rPr>
          <w:rFonts w:ascii="Times New Roman" w:hAnsi="Times New Roman" w:cs="Times New Roman"/>
          <w:color w:val="646764"/>
          <w:w w:val="115"/>
          <w:sz w:val="18"/>
          <w:szCs w:val="18"/>
        </w:rPr>
        <w:t>and</w:t>
      </w:r>
      <w:r w:rsidRPr="00673BDF">
        <w:rPr>
          <w:rFonts w:ascii="Times New Roman" w:hAnsi="Times New Roman" w:cs="Times New Roman"/>
          <w:color w:val="646764"/>
          <w:spacing w:val="1"/>
          <w:w w:val="115"/>
          <w:sz w:val="18"/>
          <w:szCs w:val="18"/>
        </w:rPr>
        <w:t xml:space="preserve"> </w:t>
      </w:r>
      <w:r w:rsidRPr="00673BDF">
        <w:rPr>
          <w:rFonts w:ascii="Times New Roman" w:hAnsi="Times New Roman" w:cs="Times New Roman"/>
          <w:color w:val="646764"/>
          <w:w w:val="115"/>
          <w:sz w:val="18"/>
          <w:szCs w:val="18"/>
        </w:rPr>
        <w:t>180</w:t>
      </w:r>
      <w:r w:rsidRPr="00673BDF">
        <w:rPr>
          <w:rFonts w:ascii="Times New Roman" w:hAnsi="Times New Roman" w:cs="Times New Roman"/>
          <w:color w:val="646764"/>
          <w:spacing w:val="2"/>
          <w:w w:val="115"/>
          <w:sz w:val="18"/>
          <w:szCs w:val="18"/>
        </w:rPr>
        <w:t xml:space="preserve"> </w:t>
      </w:r>
      <w:r w:rsidRPr="00673BDF">
        <w:rPr>
          <w:rFonts w:ascii="Times New Roman" w:hAnsi="Times New Roman" w:cs="Times New Roman"/>
          <w:color w:val="646764"/>
          <w:w w:val="115"/>
          <w:sz w:val="18"/>
          <w:szCs w:val="18"/>
        </w:rPr>
        <w:t>calendar</w:t>
      </w:r>
      <w:r w:rsidRPr="00673BDF">
        <w:rPr>
          <w:rFonts w:ascii="Times New Roman" w:hAnsi="Times New Roman" w:cs="Times New Roman"/>
          <w:color w:val="646764"/>
          <w:spacing w:val="-1"/>
          <w:w w:val="115"/>
          <w:sz w:val="18"/>
          <w:szCs w:val="18"/>
        </w:rPr>
        <w:t xml:space="preserve"> </w:t>
      </w:r>
      <w:r w:rsidRPr="00673BDF">
        <w:rPr>
          <w:rFonts w:ascii="Times New Roman" w:hAnsi="Times New Roman" w:cs="Times New Roman"/>
          <w:color w:val="646764"/>
          <w:w w:val="115"/>
          <w:sz w:val="18"/>
          <w:szCs w:val="18"/>
        </w:rPr>
        <w:t>days;</w:t>
      </w:r>
    </w:p>
    <w:p w:rsidR="00673BDF" w:rsidRPr="00673BDF" w:rsidRDefault="00673BDF" w:rsidP="00673BDF">
      <w:pPr>
        <w:kinsoku w:val="0"/>
        <w:overflowPunct w:val="0"/>
        <w:autoSpaceDE w:val="0"/>
        <w:autoSpaceDN w:val="0"/>
        <w:adjustRightInd w:val="0"/>
        <w:spacing w:before="2" w:after="0" w:line="240" w:lineRule="auto"/>
        <w:ind w:left="239" w:right="306" w:firstLine="533"/>
        <w:rPr>
          <w:rFonts w:ascii="Times New Roman" w:hAnsi="Times New Roman" w:cs="Times New Roman"/>
          <w:color w:val="000000"/>
          <w:sz w:val="18"/>
          <w:szCs w:val="18"/>
        </w:rPr>
      </w:pPr>
      <w:r w:rsidRPr="00673BDF">
        <w:rPr>
          <w:rFonts w:ascii="Times New Roman" w:hAnsi="Times New Roman" w:cs="Times New Roman"/>
          <w:color w:val="646764"/>
          <w:w w:val="115"/>
          <w:sz w:val="18"/>
          <w:szCs w:val="18"/>
        </w:rPr>
        <w:t>Up to a maximum of EUR 160 per day can be afforded for accommodation and meal expenses.</w:t>
      </w:r>
    </w:p>
    <w:p w:rsidR="00673BDF" w:rsidRPr="00673BDF" w:rsidRDefault="00673BDF" w:rsidP="00673BDF">
      <w:pPr>
        <w:kinsoku w:val="0"/>
        <w:overflowPunct w:val="0"/>
        <w:autoSpaceDE w:val="0"/>
        <w:autoSpaceDN w:val="0"/>
        <w:adjustRightInd w:val="0"/>
        <w:spacing w:before="1" w:after="0" w:line="240" w:lineRule="auto"/>
        <w:rPr>
          <w:rFonts w:ascii="Times New Roman" w:hAnsi="Times New Roman" w:cs="Times New Roman"/>
          <w:sz w:val="17"/>
          <w:szCs w:val="17"/>
        </w:rPr>
      </w:pPr>
    </w:p>
    <w:p w:rsidR="00673BDF" w:rsidRPr="00673BDF" w:rsidRDefault="00673BDF" w:rsidP="00673BDF">
      <w:pPr>
        <w:kinsoku w:val="0"/>
        <w:overflowPunct w:val="0"/>
        <w:autoSpaceDE w:val="0"/>
        <w:autoSpaceDN w:val="0"/>
        <w:adjustRightInd w:val="0"/>
        <w:spacing w:after="0" w:line="249" w:lineRule="auto"/>
        <w:ind w:left="239" w:right="358"/>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Chair</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Vice-Chair</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if</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Chair</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is</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affiliated</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Holder</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Institution)</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appointed</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Coordinator</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Committee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should</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consider</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can</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approve</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differentiated</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country</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rates</w:t>
      </w:r>
      <w:r w:rsidRPr="00673BDF">
        <w:rPr>
          <w:rFonts w:ascii="Times New Roman" w:hAnsi="Times New Roman" w:cs="Times New Roman"/>
          <w:color w:val="56575B"/>
          <w:spacing w:val="20"/>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cover</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accommodation</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17"/>
          <w:w w:val="115"/>
          <w:sz w:val="18"/>
          <w:szCs w:val="18"/>
        </w:rPr>
        <w:t xml:space="preserve"> </w:t>
      </w:r>
      <w:r w:rsidRPr="00673BDF">
        <w:rPr>
          <w:rFonts w:ascii="Times New Roman" w:hAnsi="Times New Roman" w:cs="Times New Roman"/>
          <w:color w:val="56575B"/>
          <w:w w:val="115"/>
          <w:sz w:val="18"/>
          <w:szCs w:val="18"/>
        </w:rPr>
        <w:t>meal</w:t>
      </w:r>
      <w:r w:rsidRPr="00673BDF">
        <w:rPr>
          <w:rFonts w:ascii="Times New Roman" w:hAnsi="Times New Roman" w:cs="Times New Roman"/>
          <w:color w:val="56575B"/>
          <w:spacing w:val="18"/>
          <w:w w:val="115"/>
          <w:sz w:val="18"/>
          <w:szCs w:val="18"/>
        </w:rPr>
        <w:t xml:space="preserve"> </w:t>
      </w:r>
      <w:r w:rsidRPr="00673BDF">
        <w:rPr>
          <w:rFonts w:ascii="Times New Roman" w:hAnsi="Times New Roman" w:cs="Times New Roman"/>
          <w:color w:val="56575B"/>
          <w:w w:val="115"/>
          <w:sz w:val="18"/>
          <w:szCs w:val="18"/>
        </w:rPr>
        <w:t>expenses</w:t>
      </w:r>
      <w:r w:rsidRPr="00673BDF">
        <w:rPr>
          <w:rFonts w:ascii="Times New Roman" w:hAnsi="Times New Roman" w:cs="Times New Roman"/>
          <w:color w:val="56575B"/>
          <w:spacing w:val="17"/>
          <w:w w:val="115"/>
          <w:sz w:val="18"/>
          <w:szCs w:val="18"/>
        </w:rPr>
        <w:t xml:space="preserve"> </w:t>
      </w:r>
      <w:r w:rsidRPr="00673BDF">
        <w:rPr>
          <w:rFonts w:ascii="Times New Roman" w:hAnsi="Times New Roman" w:cs="Times New Roman"/>
          <w:color w:val="56575B"/>
          <w:w w:val="115"/>
          <w:sz w:val="18"/>
          <w:szCs w:val="18"/>
        </w:rPr>
        <w:t>based</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on</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perceived</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cost</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living</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host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country.</w:t>
      </w:r>
    </w:p>
    <w:p w:rsidR="00673BDF" w:rsidRPr="00673BDF" w:rsidRDefault="00673BDF" w:rsidP="00673BDF">
      <w:pPr>
        <w:kinsoku w:val="0"/>
        <w:overflowPunct w:val="0"/>
        <w:autoSpaceDE w:val="0"/>
        <w:autoSpaceDN w:val="0"/>
        <w:adjustRightInd w:val="0"/>
        <w:spacing w:before="1" w:after="0" w:line="240" w:lineRule="auto"/>
        <w:rPr>
          <w:rFonts w:ascii="Times New Roman" w:hAnsi="Times New Roman" w:cs="Times New Roman"/>
          <w:sz w:val="19"/>
          <w:szCs w:val="19"/>
        </w:rPr>
      </w:pPr>
    </w:p>
    <w:p w:rsidR="00673BDF" w:rsidRPr="00673BDF" w:rsidRDefault="00673BDF" w:rsidP="00673BDF">
      <w:pPr>
        <w:kinsoku w:val="0"/>
        <w:overflowPunct w:val="0"/>
        <w:autoSpaceDE w:val="0"/>
        <w:autoSpaceDN w:val="0"/>
        <w:adjustRightInd w:val="0"/>
        <w:spacing w:after="0" w:line="249" w:lineRule="auto"/>
        <w:ind w:left="239" w:right="357"/>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Specific</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provisions</w:t>
      </w:r>
      <w:r w:rsidRPr="00673BDF">
        <w:rPr>
          <w:rFonts w:ascii="Times New Roman" w:hAnsi="Times New Roman" w:cs="Times New Roman"/>
          <w:color w:val="56575B"/>
          <w:spacing w:val="24"/>
          <w:w w:val="115"/>
          <w:sz w:val="18"/>
          <w:szCs w:val="18"/>
        </w:rPr>
        <w:t xml:space="preserve"> </w:t>
      </w:r>
      <w:r w:rsidRPr="00673BDF">
        <w:rPr>
          <w:rFonts w:ascii="Times New Roman" w:hAnsi="Times New Roman" w:cs="Times New Roman"/>
          <w:color w:val="56575B"/>
          <w:w w:val="115"/>
          <w:sz w:val="18"/>
          <w:szCs w:val="18"/>
        </w:rPr>
        <w:t>have</w:t>
      </w:r>
      <w:r w:rsidRPr="00673BDF">
        <w:rPr>
          <w:rFonts w:ascii="Times New Roman" w:hAnsi="Times New Roman" w:cs="Times New Roman"/>
          <w:color w:val="56575B"/>
          <w:spacing w:val="25"/>
          <w:w w:val="115"/>
          <w:sz w:val="18"/>
          <w:szCs w:val="18"/>
        </w:rPr>
        <w:t xml:space="preserve"> </w:t>
      </w:r>
      <w:r w:rsidRPr="00673BDF">
        <w:rPr>
          <w:rFonts w:ascii="Times New Roman" w:hAnsi="Times New Roman" w:cs="Times New Roman"/>
          <w:color w:val="56575B"/>
          <w:w w:val="115"/>
          <w:sz w:val="18"/>
          <w:szCs w:val="18"/>
        </w:rPr>
        <w:t>been</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introduced</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27"/>
          <w:w w:val="115"/>
          <w:sz w:val="18"/>
          <w:szCs w:val="18"/>
        </w:rPr>
        <w:t xml:space="preserve"> </w:t>
      </w:r>
      <w:r w:rsidRPr="00673BDF">
        <w:rPr>
          <w:rFonts w:ascii="Times New Roman" w:hAnsi="Times New Roman" w:cs="Times New Roman"/>
          <w:color w:val="56575B"/>
          <w:w w:val="115"/>
          <w:sz w:val="18"/>
          <w:szCs w:val="18"/>
        </w:rPr>
        <w:t>enable</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researchers</w:t>
      </w:r>
      <w:r w:rsidRPr="00673BDF">
        <w:rPr>
          <w:rFonts w:ascii="Times New Roman" w:hAnsi="Times New Roman" w:cs="Times New Roman"/>
          <w:color w:val="56575B"/>
          <w:spacing w:val="20"/>
          <w:w w:val="115"/>
          <w:sz w:val="18"/>
          <w:szCs w:val="18"/>
        </w:rPr>
        <w:t xml:space="preserve"> </w:t>
      </w:r>
      <w:r w:rsidRPr="00673BDF">
        <w:rPr>
          <w:rFonts w:ascii="Times New Roman" w:hAnsi="Times New Roman" w:cs="Times New Roman"/>
          <w:color w:val="56575B"/>
          <w:w w:val="115"/>
          <w:sz w:val="18"/>
          <w:szCs w:val="18"/>
        </w:rPr>
        <w:t>from</w:t>
      </w:r>
      <w:r w:rsidRPr="00673BDF">
        <w:rPr>
          <w:rFonts w:ascii="Times New Roman" w:hAnsi="Times New Roman" w:cs="Times New Roman"/>
          <w:color w:val="56575B"/>
          <w:spacing w:val="25"/>
          <w:w w:val="115"/>
          <w:sz w:val="18"/>
          <w:szCs w:val="18"/>
        </w:rPr>
        <w:t xml:space="preserve"> </w:t>
      </w:r>
      <w:r w:rsidRPr="00673BDF">
        <w:rPr>
          <w:rFonts w:ascii="Times New Roman" w:hAnsi="Times New Roman" w:cs="Times New Roman"/>
          <w:color w:val="56575B"/>
          <w:w w:val="115"/>
          <w:sz w:val="18"/>
          <w:szCs w:val="18"/>
        </w:rPr>
        <w:t>ITC</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participating</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5"/>
          <w:w w:val="115"/>
          <w:sz w:val="18"/>
          <w:szCs w:val="18"/>
        </w:rPr>
        <w:t xml:space="preserve"> </w:t>
      </w:r>
      <w:r w:rsidRPr="00673BDF">
        <w:rPr>
          <w:rFonts w:ascii="Times New Roman" w:hAnsi="Times New Roman" w:cs="Times New Roman"/>
          <w:color w:val="56575B"/>
          <w:w w:val="115"/>
          <w:sz w:val="18"/>
          <w:szCs w:val="18"/>
        </w:rPr>
        <w:t>COST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request</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pre-payment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50%</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their</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when</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they</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complete</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first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day</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their</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such</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case,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representative</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Host</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Institution</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must</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confirm</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by</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e-mail</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Holder</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that</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20"/>
          <w:w w:val="115"/>
          <w:sz w:val="18"/>
          <w:szCs w:val="18"/>
        </w:rPr>
        <w:t xml:space="preserve"> </w:t>
      </w:r>
      <w:r w:rsidRPr="00673BDF">
        <w:rPr>
          <w:rFonts w:ascii="Times New Roman" w:hAnsi="Times New Roman" w:cs="Times New Roman"/>
          <w:color w:val="56575B"/>
          <w:w w:val="115"/>
          <w:sz w:val="18"/>
          <w:szCs w:val="18"/>
        </w:rPr>
        <w:t>applicant</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has</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officially</w:t>
      </w:r>
      <w:r w:rsidRPr="00673BDF">
        <w:rPr>
          <w:rFonts w:ascii="Times New Roman" w:hAnsi="Times New Roman" w:cs="Times New Roman"/>
          <w:color w:val="56575B"/>
          <w:spacing w:val="20"/>
          <w:w w:val="115"/>
          <w:sz w:val="18"/>
          <w:szCs w:val="18"/>
        </w:rPr>
        <w:t xml:space="preserve"> </w:t>
      </w:r>
      <w:r w:rsidRPr="00673BDF">
        <w:rPr>
          <w:rFonts w:ascii="Times New Roman" w:hAnsi="Times New Roman" w:cs="Times New Roman"/>
          <w:color w:val="56575B"/>
          <w:w w:val="115"/>
          <w:sz w:val="18"/>
          <w:szCs w:val="18"/>
        </w:rPr>
        <w:t>started</w:t>
      </w:r>
      <w:r w:rsidRPr="00673BDF">
        <w:rPr>
          <w:rFonts w:ascii="Times New Roman" w:hAnsi="Times New Roman" w:cs="Times New Roman"/>
          <w:color w:val="56575B"/>
          <w:spacing w:val="1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mission</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on</w:t>
      </w:r>
      <w:r w:rsidRPr="00673BDF">
        <w:rPr>
          <w:rFonts w:ascii="Times New Roman" w:hAnsi="Times New Roman" w:cs="Times New Roman"/>
          <w:color w:val="56575B"/>
          <w:spacing w:val="17"/>
          <w:w w:val="115"/>
          <w:sz w:val="18"/>
          <w:szCs w:val="18"/>
        </w:rPr>
        <w:t xml:space="preserve"> </w:t>
      </w:r>
      <w:r w:rsidRPr="00673BDF">
        <w:rPr>
          <w:rFonts w:ascii="Times New Roman" w:hAnsi="Times New Roman" w:cs="Times New Roman"/>
          <w:color w:val="56575B"/>
          <w:w w:val="115"/>
          <w:sz w:val="18"/>
          <w:szCs w:val="18"/>
        </w:rPr>
        <w:t>day</w:t>
      </w:r>
      <w:r w:rsidRPr="00673BDF">
        <w:rPr>
          <w:rFonts w:ascii="Times New Roman" w:hAnsi="Times New Roman" w:cs="Times New Roman"/>
          <w:color w:val="56575B"/>
          <w:spacing w:val="15"/>
          <w:w w:val="115"/>
          <w:sz w:val="18"/>
          <w:szCs w:val="18"/>
        </w:rPr>
        <w:t xml:space="preserve"> </w:t>
      </w:r>
      <w:r w:rsidRPr="00673BDF">
        <w:rPr>
          <w:rFonts w:ascii="Times New Roman" w:hAnsi="Times New Roman" w:cs="Times New Roman"/>
          <w:color w:val="56575B"/>
          <w:w w:val="115"/>
          <w:sz w:val="18"/>
          <w:szCs w:val="18"/>
        </w:rPr>
        <w:t>1.</w:t>
      </w:r>
      <w:r w:rsidRPr="00673BDF">
        <w:rPr>
          <w:rFonts w:ascii="Times New Roman" w:hAnsi="Times New Roman" w:cs="Times New Roman"/>
          <w:color w:val="56575B"/>
          <w:spacing w:val="17"/>
          <w:w w:val="115"/>
          <w:sz w:val="18"/>
          <w:szCs w:val="18"/>
        </w:rPr>
        <w:t xml:space="preserve"> </w:t>
      </w:r>
      <w:r w:rsidRPr="00673BDF">
        <w:rPr>
          <w:rFonts w:ascii="Times New Roman" w:hAnsi="Times New Roman" w:cs="Times New Roman"/>
          <w:color w:val="56575B"/>
          <w:w w:val="115"/>
          <w:sz w:val="18"/>
          <w:szCs w:val="18"/>
        </w:rPr>
        <w:t>Only</w:t>
      </w:r>
      <w:r w:rsidRPr="00673BDF">
        <w:rPr>
          <w:rFonts w:ascii="Times New Roman" w:hAnsi="Times New Roman" w:cs="Times New Roman"/>
          <w:color w:val="56575B"/>
          <w:spacing w:val="17"/>
          <w:w w:val="115"/>
          <w:sz w:val="18"/>
          <w:szCs w:val="18"/>
        </w:rPr>
        <w:t xml:space="preserve"> </w:t>
      </w:r>
      <w:r w:rsidRPr="00673BDF">
        <w:rPr>
          <w:rFonts w:ascii="Times New Roman" w:hAnsi="Times New Roman" w:cs="Times New Roman"/>
          <w:color w:val="56575B"/>
          <w:w w:val="115"/>
          <w:sz w:val="18"/>
          <w:szCs w:val="18"/>
        </w:rPr>
        <w:t>then</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1"/>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17"/>
          <w:w w:val="115"/>
          <w:sz w:val="18"/>
          <w:szCs w:val="18"/>
        </w:rPr>
        <w:t xml:space="preserve"> </w:t>
      </w:r>
      <w:r w:rsidRPr="00673BDF">
        <w:rPr>
          <w:rFonts w:ascii="Times New Roman" w:hAnsi="Times New Roman" w:cs="Times New Roman"/>
          <w:color w:val="56575B"/>
          <w:w w:val="115"/>
          <w:sz w:val="18"/>
          <w:szCs w:val="18"/>
        </w:rPr>
        <w:t>Holder</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 xml:space="preserve">can </w:t>
      </w:r>
      <w:proofErr w:type="gramStart"/>
      <w:r w:rsidRPr="00673BDF">
        <w:rPr>
          <w:rFonts w:ascii="Times New Roman" w:hAnsi="Times New Roman" w:cs="Times New Roman"/>
          <w:color w:val="56575B"/>
          <w:w w:val="115"/>
          <w:sz w:val="18"/>
          <w:szCs w:val="18"/>
        </w:rPr>
        <w:t>arrange</w:t>
      </w:r>
      <w:proofErr w:type="gramEnd"/>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payment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50%</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remaining</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50%</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is</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payable</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once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administrative</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requirements</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have</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been</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satisfied</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after</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STSM.</w:t>
      </w:r>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before="3" w:after="0" w:line="240" w:lineRule="auto"/>
        <w:rPr>
          <w:rFonts w:ascii="Times New Roman" w:hAnsi="Times New Roman" w:cs="Times New Roman"/>
          <w:sz w:val="16"/>
          <w:szCs w:val="16"/>
        </w:rPr>
      </w:pPr>
    </w:p>
    <w:p w:rsidR="00673BDF" w:rsidRPr="00673BDF" w:rsidRDefault="00673BDF" w:rsidP="00673BDF">
      <w:pPr>
        <w:kinsoku w:val="0"/>
        <w:overflowPunct w:val="0"/>
        <w:autoSpaceDE w:val="0"/>
        <w:autoSpaceDN w:val="0"/>
        <w:adjustRightInd w:val="0"/>
        <w:spacing w:after="0" w:line="240" w:lineRule="auto"/>
        <w:ind w:left="1569" w:right="306"/>
        <w:rPr>
          <w:rFonts w:ascii="Times New Roman" w:hAnsi="Times New Roman" w:cs="Times New Roman"/>
          <w:color w:val="000000"/>
          <w:sz w:val="18"/>
          <w:szCs w:val="18"/>
        </w:rPr>
      </w:pPr>
      <w:r w:rsidRPr="00673BDF">
        <w:rPr>
          <w:rFonts w:ascii="Times New Roman" w:hAnsi="Times New Roman" w:cs="Times New Roman"/>
          <w:color w:val="5D77AC"/>
          <w:w w:val="110"/>
          <w:sz w:val="18"/>
          <w:szCs w:val="18"/>
        </w:rPr>
        <w:t>APPROVING STSM FOR</w:t>
      </w:r>
      <w:r w:rsidRPr="00673BDF">
        <w:rPr>
          <w:rFonts w:ascii="Times New Roman" w:hAnsi="Times New Roman" w:cs="Times New Roman"/>
          <w:color w:val="5D77AC"/>
          <w:spacing w:val="4"/>
          <w:w w:val="110"/>
          <w:sz w:val="18"/>
          <w:szCs w:val="18"/>
        </w:rPr>
        <w:t xml:space="preserve"> </w:t>
      </w:r>
      <w:r w:rsidRPr="00673BDF">
        <w:rPr>
          <w:rFonts w:ascii="Times New Roman" w:hAnsi="Times New Roman" w:cs="Times New Roman"/>
          <w:color w:val="5D77AC"/>
          <w:w w:val="110"/>
          <w:sz w:val="18"/>
          <w:szCs w:val="18"/>
        </w:rPr>
        <w:t>PAYMENT</w:t>
      </w:r>
    </w:p>
    <w:p w:rsidR="00673BDF" w:rsidRPr="00673BDF" w:rsidRDefault="00673BDF" w:rsidP="00673BDF">
      <w:pPr>
        <w:kinsoku w:val="0"/>
        <w:overflowPunct w:val="0"/>
        <w:autoSpaceDE w:val="0"/>
        <w:autoSpaceDN w:val="0"/>
        <w:adjustRightInd w:val="0"/>
        <w:spacing w:before="5"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after="0" w:line="249" w:lineRule="auto"/>
        <w:ind w:left="239" w:right="359"/>
        <w:jc w:val="both"/>
        <w:rPr>
          <w:rFonts w:ascii="Times New Roman" w:hAnsi="Times New Roman" w:cs="Times New Roman"/>
          <w:color w:val="000000"/>
          <w:sz w:val="18"/>
          <w:szCs w:val="18"/>
        </w:rPr>
      </w:pP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Grantee</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has</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30</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calendar</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days</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from</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end</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date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mission</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submit</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scientific report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Chair</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(or</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Vice-Chair</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if</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Action</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Chair</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is affiliated</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4"/>
          <w:w w:val="115"/>
          <w:sz w:val="18"/>
          <w:szCs w:val="18"/>
        </w:rPr>
        <w:t xml:space="preserve"> </w:t>
      </w:r>
      <w:r w:rsidRPr="00673BDF">
        <w:rPr>
          <w:rFonts w:ascii="Times New Roman" w:hAnsi="Times New Roman" w:cs="Times New Roman"/>
          <w:color w:val="56575B"/>
          <w:w w:val="115"/>
          <w:sz w:val="18"/>
          <w:szCs w:val="18"/>
        </w:rPr>
        <w:t>Holder</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Institution)</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appointed</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Coordinator</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Committee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senior</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researcher</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affiliated</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Host</w:t>
      </w:r>
      <w:r w:rsidRPr="00673BDF">
        <w:rPr>
          <w:rFonts w:ascii="Times New Roman" w:hAnsi="Times New Roman" w:cs="Times New Roman"/>
          <w:color w:val="56575B"/>
          <w:spacing w:val="-13"/>
          <w:w w:val="115"/>
          <w:sz w:val="18"/>
          <w:szCs w:val="18"/>
        </w:rPr>
        <w:t xml:space="preserve"> </w:t>
      </w:r>
      <w:r w:rsidRPr="00673BDF">
        <w:rPr>
          <w:rFonts w:ascii="Times New Roman" w:hAnsi="Times New Roman" w:cs="Times New Roman"/>
          <w:color w:val="56575B"/>
          <w:w w:val="115"/>
          <w:sz w:val="18"/>
          <w:szCs w:val="18"/>
        </w:rPr>
        <w:t>Institution. Payment</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Grant</w:t>
      </w:r>
      <w:r w:rsidRPr="00673BDF">
        <w:rPr>
          <w:rFonts w:ascii="Times New Roman" w:hAnsi="Times New Roman" w:cs="Times New Roman"/>
          <w:color w:val="56575B"/>
          <w:spacing w:val="-3"/>
          <w:w w:val="115"/>
          <w:sz w:val="18"/>
          <w:szCs w:val="18"/>
        </w:rPr>
        <w:t xml:space="preserve"> </w:t>
      </w:r>
      <w:r w:rsidRPr="00673BDF">
        <w:rPr>
          <w:rFonts w:ascii="Times New Roman" w:hAnsi="Times New Roman" w:cs="Times New Roman"/>
          <w:color w:val="56575B"/>
          <w:w w:val="115"/>
          <w:sz w:val="18"/>
          <w:szCs w:val="18"/>
        </w:rPr>
        <w:t>is</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subject</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scientific</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report</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being</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approved</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on</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behalf</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Action’s</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MC</w:t>
      </w:r>
      <w:r w:rsidRPr="00673BDF">
        <w:rPr>
          <w:rFonts w:ascii="Times New Roman" w:hAnsi="Times New Roman" w:cs="Times New Roman"/>
          <w:color w:val="56575B"/>
          <w:spacing w:val="-2"/>
          <w:w w:val="115"/>
          <w:sz w:val="18"/>
          <w:szCs w:val="18"/>
        </w:rPr>
        <w:t xml:space="preserve"> </w:t>
      </w:r>
      <w:r w:rsidRPr="00673BDF">
        <w:rPr>
          <w:rFonts w:ascii="Times New Roman" w:hAnsi="Times New Roman" w:cs="Times New Roman"/>
          <w:color w:val="56575B"/>
          <w:w w:val="115"/>
          <w:sz w:val="18"/>
          <w:szCs w:val="18"/>
        </w:rPr>
        <w:t>by</w:t>
      </w:r>
      <w:r w:rsidRPr="00673BDF">
        <w:rPr>
          <w:rFonts w:ascii="Times New Roman" w:hAnsi="Times New Roman" w:cs="Times New Roman"/>
          <w:color w:val="56575B"/>
          <w:spacing w:val="26"/>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9"/>
          <w:w w:val="115"/>
          <w:sz w:val="18"/>
          <w:szCs w:val="18"/>
        </w:rPr>
        <w:t xml:space="preserve"> </w:t>
      </w:r>
      <w:r w:rsidRPr="00673BDF">
        <w:rPr>
          <w:rFonts w:ascii="Times New Roman" w:hAnsi="Times New Roman" w:cs="Times New Roman"/>
          <w:color w:val="56575B"/>
          <w:w w:val="115"/>
          <w:sz w:val="18"/>
          <w:szCs w:val="18"/>
        </w:rPr>
        <w:t>delegated</w:t>
      </w:r>
      <w:r w:rsidRPr="00673BDF">
        <w:rPr>
          <w:rFonts w:ascii="Times New Roman" w:hAnsi="Times New Roman" w:cs="Times New Roman"/>
          <w:color w:val="56575B"/>
          <w:spacing w:val="29"/>
          <w:w w:val="115"/>
          <w:sz w:val="18"/>
          <w:szCs w:val="18"/>
        </w:rPr>
        <w:t xml:space="preserve"> </w:t>
      </w:r>
      <w:r w:rsidRPr="00673BDF">
        <w:rPr>
          <w:rFonts w:ascii="Times New Roman" w:hAnsi="Times New Roman" w:cs="Times New Roman"/>
          <w:color w:val="56575B"/>
          <w:w w:val="115"/>
          <w:sz w:val="18"/>
          <w:szCs w:val="18"/>
        </w:rPr>
        <w:t>person(s)</w:t>
      </w:r>
      <w:r w:rsidRPr="00673BDF">
        <w:rPr>
          <w:rFonts w:ascii="Times New Roman" w:hAnsi="Times New Roman" w:cs="Times New Roman"/>
          <w:color w:val="56575B"/>
          <w:spacing w:val="25"/>
          <w:w w:val="115"/>
          <w:sz w:val="18"/>
          <w:szCs w:val="18"/>
        </w:rPr>
        <w:t xml:space="preserve"> </w:t>
      </w:r>
      <w:r w:rsidRPr="00673BDF">
        <w:rPr>
          <w:rFonts w:ascii="Times New Roman" w:hAnsi="Times New Roman" w:cs="Times New Roman"/>
          <w:color w:val="56575B"/>
          <w:w w:val="115"/>
          <w:sz w:val="18"/>
          <w:szCs w:val="18"/>
        </w:rPr>
        <w:t>responsible</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and</w:t>
      </w:r>
      <w:r w:rsidRPr="00673BDF">
        <w:rPr>
          <w:rFonts w:ascii="Times New Roman" w:hAnsi="Times New Roman" w:cs="Times New Roman"/>
          <w:color w:val="56575B"/>
          <w:spacing w:val="25"/>
          <w:w w:val="115"/>
          <w:sz w:val="18"/>
          <w:szCs w:val="18"/>
        </w:rPr>
        <w:t xml:space="preserve"> </w:t>
      </w:r>
      <w:r w:rsidRPr="00673BDF">
        <w:rPr>
          <w:rFonts w:ascii="Times New Roman" w:hAnsi="Times New Roman" w:cs="Times New Roman"/>
          <w:color w:val="56575B"/>
          <w:spacing w:val="2"/>
          <w:w w:val="115"/>
          <w:sz w:val="18"/>
          <w:szCs w:val="18"/>
        </w:rPr>
        <w:t>by</w:t>
      </w:r>
      <w:r w:rsidRPr="00673BDF">
        <w:rPr>
          <w:rFonts w:ascii="Times New Roman" w:hAnsi="Times New Roman" w:cs="Times New Roman"/>
          <w:color w:val="56575B"/>
          <w:spacing w:val="22"/>
          <w:w w:val="115"/>
          <w:sz w:val="18"/>
          <w:szCs w:val="18"/>
        </w:rPr>
        <w:t xml:space="preserve"> </w:t>
      </w:r>
      <w:r w:rsidRPr="00673BDF">
        <w:rPr>
          <w:rFonts w:ascii="Times New Roman" w:hAnsi="Times New Roman" w:cs="Times New Roman"/>
          <w:color w:val="56575B"/>
          <w:w w:val="115"/>
          <w:sz w:val="18"/>
          <w:szCs w:val="18"/>
        </w:rPr>
        <w:t>a</w:t>
      </w:r>
      <w:r w:rsidRPr="00673BDF">
        <w:rPr>
          <w:rFonts w:ascii="Times New Roman" w:hAnsi="Times New Roman" w:cs="Times New Roman"/>
          <w:color w:val="56575B"/>
          <w:spacing w:val="27"/>
          <w:w w:val="115"/>
          <w:sz w:val="18"/>
          <w:szCs w:val="18"/>
        </w:rPr>
        <w:t xml:space="preserve"> </w:t>
      </w:r>
      <w:r w:rsidRPr="00673BDF">
        <w:rPr>
          <w:rFonts w:ascii="Times New Roman" w:hAnsi="Times New Roman" w:cs="Times New Roman"/>
          <w:color w:val="56575B"/>
          <w:w w:val="115"/>
          <w:sz w:val="18"/>
          <w:szCs w:val="18"/>
        </w:rPr>
        <w:t>senior</w:t>
      </w:r>
      <w:r w:rsidRPr="00673BDF">
        <w:rPr>
          <w:rFonts w:ascii="Times New Roman" w:hAnsi="Times New Roman" w:cs="Times New Roman"/>
          <w:color w:val="56575B"/>
          <w:spacing w:val="27"/>
          <w:w w:val="115"/>
          <w:sz w:val="18"/>
          <w:szCs w:val="18"/>
        </w:rPr>
        <w:t xml:space="preserve"> </w:t>
      </w:r>
      <w:r w:rsidRPr="00673BDF">
        <w:rPr>
          <w:rFonts w:ascii="Times New Roman" w:hAnsi="Times New Roman" w:cs="Times New Roman"/>
          <w:color w:val="56575B"/>
          <w:w w:val="115"/>
          <w:sz w:val="18"/>
          <w:szCs w:val="18"/>
        </w:rPr>
        <w:t>researcher</w:t>
      </w:r>
      <w:r w:rsidRPr="00673BDF">
        <w:rPr>
          <w:rFonts w:ascii="Times New Roman" w:hAnsi="Times New Roman" w:cs="Times New Roman"/>
          <w:color w:val="56575B"/>
          <w:spacing w:val="29"/>
          <w:w w:val="115"/>
          <w:sz w:val="18"/>
          <w:szCs w:val="18"/>
        </w:rPr>
        <w:t xml:space="preserve"> </w:t>
      </w:r>
      <w:r w:rsidRPr="00673BDF">
        <w:rPr>
          <w:rFonts w:ascii="Times New Roman" w:hAnsi="Times New Roman" w:cs="Times New Roman"/>
          <w:color w:val="56575B"/>
          <w:w w:val="115"/>
          <w:sz w:val="18"/>
          <w:szCs w:val="18"/>
        </w:rPr>
        <w:t>affiliated</w:t>
      </w:r>
      <w:r w:rsidRPr="00673BDF">
        <w:rPr>
          <w:rFonts w:ascii="Times New Roman" w:hAnsi="Times New Roman" w:cs="Times New Roman"/>
          <w:color w:val="56575B"/>
          <w:spacing w:val="23"/>
          <w:w w:val="115"/>
          <w:sz w:val="18"/>
          <w:szCs w:val="18"/>
        </w:rPr>
        <w:t xml:space="preserve"> </w:t>
      </w:r>
      <w:r w:rsidRPr="00673BDF">
        <w:rPr>
          <w:rFonts w:ascii="Times New Roman" w:hAnsi="Times New Roman" w:cs="Times New Roman"/>
          <w:color w:val="56575B"/>
          <w:w w:val="115"/>
          <w:sz w:val="18"/>
          <w:szCs w:val="18"/>
        </w:rPr>
        <w:t>to</w:t>
      </w:r>
      <w:r w:rsidRPr="00673BDF">
        <w:rPr>
          <w:rFonts w:ascii="Times New Roman" w:hAnsi="Times New Roman" w:cs="Times New Roman"/>
          <w:color w:val="56575B"/>
          <w:spacing w:val="27"/>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27"/>
          <w:w w:val="115"/>
          <w:sz w:val="18"/>
          <w:szCs w:val="18"/>
        </w:rPr>
        <w:t xml:space="preserve"> </w:t>
      </w:r>
      <w:r w:rsidRPr="00673BDF">
        <w:rPr>
          <w:rFonts w:ascii="Times New Roman" w:hAnsi="Times New Roman" w:cs="Times New Roman"/>
          <w:color w:val="56575B"/>
          <w:w w:val="115"/>
          <w:sz w:val="18"/>
          <w:szCs w:val="18"/>
        </w:rPr>
        <w:t>Host</w:t>
      </w:r>
      <w:r w:rsidRPr="00673BDF">
        <w:rPr>
          <w:rFonts w:ascii="Times New Roman" w:hAnsi="Times New Roman" w:cs="Times New Roman"/>
          <w:color w:val="56575B"/>
          <w:spacing w:val="25"/>
          <w:w w:val="115"/>
          <w:sz w:val="18"/>
          <w:szCs w:val="18"/>
        </w:rPr>
        <w:t xml:space="preserve"> </w:t>
      </w:r>
      <w:r w:rsidRPr="00673BDF">
        <w:rPr>
          <w:rFonts w:ascii="Times New Roman" w:hAnsi="Times New Roman" w:cs="Times New Roman"/>
          <w:color w:val="56575B"/>
          <w:w w:val="115"/>
          <w:sz w:val="18"/>
          <w:szCs w:val="18"/>
        </w:rPr>
        <w:t>Institution. Written</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approval</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of</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STSM</w:t>
      </w:r>
      <w:r w:rsidRPr="00673BDF">
        <w:rPr>
          <w:rFonts w:ascii="Times New Roman" w:hAnsi="Times New Roman" w:cs="Times New Roman"/>
          <w:color w:val="56575B"/>
          <w:spacing w:val="11"/>
          <w:w w:val="115"/>
          <w:sz w:val="18"/>
          <w:szCs w:val="18"/>
        </w:rPr>
        <w:t xml:space="preserve"> </w:t>
      </w:r>
      <w:r w:rsidRPr="00673BDF">
        <w:rPr>
          <w:rFonts w:ascii="Times New Roman" w:hAnsi="Times New Roman" w:cs="Times New Roman"/>
          <w:color w:val="56575B"/>
          <w:w w:val="115"/>
          <w:sz w:val="18"/>
          <w:szCs w:val="18"/>
        </w:rPr>
        <w:t>scientific</w:t>
      </w:r>
      <w:r w:rsidRPr="00673BDF">
        <w:rPr>
          <w:rFonts w:ascii="Times New Roman" w:hAnsi="Times New Roman" w:cs="Times New Roman"/>
          <w:color w:val="56575B"/>
          <w:spacing w:val="7"/>
          <w:w w:val="115"/>
          <w:sz w:val="18"/>
          <w:szCs w:val="18"/>
        </w:rPr>
        <w:t xml:space="preserve"> </w:t>
      </w:r>
      <w:r w:rsidRPr="00673BDF">
        <w:rPr>
          <w:rFonts w:ascii="Times New Roman" w:hAnsi="Times New Roman" w:cs="Times New Roman"/>
          <w:color w:val="56575B"/>
          <w:w w:val="115"/>
          <w:sz w:val="18"/>
          <w:szCs w:val="18"/>
        </w:rPr>
        <w:t>report</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by</w:t>
      </w:r>
      <w:r w:rsidRPr="00673BDF">
        <w:rPr>
          <w:rFonts w:ascii="Times New Roman" w:hAnsi="Times New Roman" w:cs="Times New Roman"/>
          <w:color w:val="56575B"/>
          <w:spacing w:val="5"/>
          <w:w w:val="115"/>
          <w:sz w:val="18"/>
          <w:szCs w:val="18"/>
        </w:rPr>
        <w:t xml:space="preserve"> </w:t>
      </w:r>
      <w:r w:rsidRPr="00673BDF">
        <w:rPr>
          <w:rFonts w:ascii="Times New Roman" w:hAnsi="Times New Roman" w:cs="Times New Roman"/>
          <w:color w:val="56575B"/>
          <w:w w:val="115"/>
          <w:sz w:val="18"/>
          <w:szCs w:val="18"/>
        </w:rPr>
        <w:t>the</w:t>
      </w:r>
      <w:r w:rsidRPr="00673BDF">
        <w:rPr>
          <w:rFonts w:ascii="Times New Roman" w:hAnsi="Times New Roman" w:cs="Times New Roman"/>
          <w:color w:val="56575B"/>
          <w:spacing w:val="12"/>
          <w:w w:val="115"/>
          <w:sz w:val="18"/>
          <w:szCs w:val="18"/>
        </w:rPr>
        <w:t xml:space="preserve"> </w:t>
      </w:r>
      <w:r w:rsidRPr="00673BDF">
        <w:rPr>
          <w:rFonts w:ascii="Times New Roman" w:hAnsi="Times New Roman" w:cs="Times New Roman"/>
          <w:color w:val="56575B"/>
          <w:w w:val="115"/>
          <w:sz w:val="18"/>
          <w:szCs w:val="18"/>
        </w:rPr>
        <w:t>aforementioned</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persons</w:t>
      </w:r>
      <w:r w:rsidRPr="00673BDF">
        <w:rPr>
          <w:rFonts w:ascii="Times New Roman" w:hAnsi="Times New Roman" w:cs="Times New Roman"/>
          <w:color w:val="56575B"/>
          <w:spacing w:val="9"/>
          <w:w w:val="115"/>
          <w:sz w:val="18"/>
          <w:szCs w:val="18"/>
        </w:rPr>
        <w:t xml:space="preserve"> </w:t>
      </w:r>
      <w:r w:rsidRPr="00673BDF">
        <w:rPr>
          <w:rFonts w:ascii="Times New Roman" w:hAnsi="Times New Roman" w:cs="Times New Roman"/>
          <w:color w:val="56575B"/>
          <w:w w:val="115"/>
          <w:sz w:val="18"/>
          <w:szCs w:val="18"/>
        </w:rPr>
        <w:t>must</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be</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uploaded</w:t>
      </w:r>
      <w:r w:rsidRPr="00673BDF">
        <w:rPr>
          <w:rFonts w:ascii="Times New Roman" w:hAnsi="Times New Roman" w:cs="Times New Roman"/>
          <w:color w:val="56575B"/>
          <w:spacing w:val="10"/>
          <w:w w:val="115"/>
          <w:sz w:val="18"/>
          <w:szCs w:val="18"/>
        </w:rPr>
        <w:t xml:space="preserve"> </w:t>
      </w:r>
      <w:r w:rsidRPr="00673BDF">
        <w:rPr>
          <w:rFonts w:ascii="Times New Roman" w:hAnsi="Times New Roman" w:cs="Times New Roman"/>
          <w:color w:val="56575B"/>
          <w:w w:val="115"/>
          <w:sz w:val="18"/>
          <w:szCs w:val="18"/>
        </w:rPr>
        <w:t>in</w:t>
      </w:r>
      <w:r w:rsidRPr="00673BDF">
        <w:rPr>
          <w:rFonts w:ascii="Times New Roman" w:hAnsi="Times New Roman" w:cs="Times New Roman"/>
          <w:color w:val="56575B"/>
          <w:spacing w:val="8"/>
          <w:w w:val="115"/>
          <w:sz w:val="18"/>
          <w:szCs w:val="18"/>
        </w:rPr>
        <w:t xml:space="preserve"> </w:t>
      </w:r>
      <w:r w:rsidRPr="00673BDF">
        <w:rPr>
          <w:rFonts w:ascii="Times New Roman" w:hAnsi="Times New Roman" w:cs="Times New Roman"/>
          <w:color w:val="56575B"/>
          <w:w w:val="115"/>
          <w:sz w:val="18"/>
          <w:szCs w:val="18"/>
        </w:rPr>
        <w:t>e-</w:t>
      </w:r>
      <w:r w:rsidRPr="00673BDF">
        <w:rPr>
          <w:rFonts w:ascii="Times New Roman" w:hAnsi="Times New Roman" w:cs="Times New Roman"/>
          <w:color w:val="56575B"/>
          <w:spacing w:val="-6"/>
          <w:w w:val="115"/>
          <w:sz w:val="18"/>
          <w:szCs w:val="18"/>
        </w:rPr>
        <w:t xml:space="preserve"> </w:t>
      </w:r>
      <w:r w:rsidRPr="00673BDF">
        <w:rPr>
          <w:rFonts w:ascii="Times New Roman" w:hAnsi="Times New Roman" w:cs="Times New Roman"/>
          <w:color w:val="56575B"/>
          <w:w w:val="115"/>
          <w:sz w:val="18"/>
          <w:szCs w:val="18"/>
        </w:rPr>
        <w:t>COST for</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archiving</w:t>
      </w:r>
      <w:r w:rsidRPr="00673BDF">
        <w:rPr>
          <w:rFonts w:ascii="Times New Roman" w:hAnsi="Times New Roman" w:cs="Times New Roman"/>
          <w:color w:val="56575B"/>
          <w:spacing w:val="-1"/>
          <w:w w:val="115"/>
          <w:sz w:val="18"/>
          <w:szCs w:val="18"/>
        </w:rPr>
        <w:t xml:space="preserve"> </w:t>
      </w:r>
      <w:r w:rsidRPr="00673BDF">
        <w:rPr>
          <w:rFonts w:ascii="Times New Roman" w:hAnsi="Times New Roman" w:cs="Times New Roman"/>
          <w:color w:val="56575B"/>
          <w:w w:val="115"/>
          <w:sz w:val="18"/>
          <w:szCs w:val="18"/>
        </w:rPr>
        <w:t>purposes.</w:t>
      </w:r>
    </w:p>
    <w:p w:rsidR="00673BDF" w:rsidRPr="00673BDF" w:rsidRDefault="00673BDF" w:rsidP="00673BDF">
      <w:pPr>
        <w:kinsoku w:val="0"/>
        <w:overflowPunct w:val="0"/>
        <w:autoSpaceDE w:val="0"/>
        <w:autoSpaceDN w:val="0"/>
        <w:adjustRightInd w:val="0"/>
        <w:spacing w:after="0" w:line="240" w:lineRule="auto"/>
        <w:rPr>
          <w:rFonts w:ascii="Times New Roman" w:hAnsi="Times New Roman" w:cs="Times New Roman"/>
          <w:sz w:val="20"/>
          <w:szCs w:val="20"/>
        </w:rPr>
      </w:pPr>
    </w:p>
    <w:p w:rsidR="00673BDF" w:rsidRPr="00673BDF" w:rsidRDefault="00673BDF" w:rsidP="00673BDF">
      <w:pPr>
        <w:kinsoku w:val="0"/>
        <w:overflowPunct w:val="0"/>
        <w:autoSpaceDE w:val="0"/>
        <w:autoSpaceDN w:val="0"/>
        <w:adjustRightInd w:val="0"/>
        <w:spacing w:before="41" w:after="0" w:line="240" w:lineRule="auto"/>
        <w:ind w:right="351"/>
        <w:jc w:val="right"/>
        <w:rPr>
          <w:rFonts w:ascii="Times New Roman" w:hAnsi="Times New Roman" w:cs="Times New Roman"/>
          <w:color w:val="000000"/>
          <w:spacing w:val="-1"/>
          <w:sz w:val="15"/>
          <w:szCs w:val="15"/>
        </w:rPr>
      </w:pPr>
      <w:r w:rsidRPr="00673BDF">
        <w:rPr>
          <w:rFonts w:ascii="Times New Roman" w:hAnsi="Times New Roman" w:cs="Times New Roman"/>
          <w:color w:val="646764"/>
          <w:spacing w:val="-1"/>
          <w:w w:val="110"/>
          <w:sz w:val="15"/>
          <w:szCs w:val="15"/>
        </w:rPr>
        <w:t>34</w:t>
      </w:r>
    </w:p>
    <w:p w:rsidR="00673BDF" w:rsidRPr="00673BDF" w:rsidRDefault="00673BDF" w:rsidP="00673BDF">
      <w:pPr>
        <w:kinsoku w:val="0"/>
        <w:overflowPunct w:val="0"/>
        <w:autoSpaceDE w:val="0"/>
        <w:autoSpaceDN w:val="0"/>
        <w:adjustRightInd w:val="0"/>
        <w:spacing w:before="41" w:after="0" w:line="240" w:lineRule="auto"/>
        <w:ind w:right="351"/>
        <w:jc w:val="right"/>
        <w:rPr>
          <w:rFonts w:ascii="Times New Roman" w:hAnsi="Times New Roman" w:cs="Times New Roman"/>
          <w:color w:val="000000"/>
          <w:spacing w:val="-1"/>
          <w:sz w:val="15"/>
          <w:szCs w:val="15"/>
        </w:rPr>
        <w:sectPr w:rsidR="00673BDF" w:rsidRPr="00673BDF" w:rsidSect="007206D7">
          <w:headerReference w:type="default" r:id="rId11"/>
          <w:type w:val="continuous"/>
          <w:pgSz w:w="12240" w:h="15840"/>
          <w:pgMar w:top="2269" w:right="1500" w:bottom="993" w:left="1500" w:header="720" w:footer="720" w:gutter="0"/>
          <w:cols w:space="720" w:equalWidth="0">
            <w:col w:w="9240"/>
          </w:cols>
          <w:noEndnote/>
        </w:sectPr>
      </w:pPr>
    </w:p>
    <w:p w:rsidR="00673BDF" w:rsidRPr="00673BDF" w:rsidRDefault="00673BDF" w:rsidP="00673BDF">
      <w:pPr>
        <w:kinsoku w:val="0"/>
        <w:overflowPunct w:val="0"/>
        <w:autoSpaceDE w:val="0"/>
        <w:autoSpaceDN w:val="0"/>
        <w:adjustRightInd w:val="0"/>
        <w:spacing w:before="3" w:after="0" w:line="240" w:lineRule="auto"/>
        <w:rPr>
          <w:rFonts w:ascii="Times New Roman" w:hAnsi="Times New Roman" w:cs="Times New Roman"/>
          <w:sz w:val="18"/>
          <w:szCs w:val="18"/>
        </w:rPr>
      </w:pPr>
    </w:p>
    <w:sectPr w:rsidR="00673BDF" w:rsidRPr="00673BDF" w:rsidSect="00673BDF">
      <w:type w:val="continuous"/>
      <w:pgSz w:w="12240" w:h="15840"/>
      <w:pgMar w:top="0" w:right="1500" w:bottom="0" w:left="15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D7" w:rsidRDefault="007206D7" w:rsidP="007206D7">
      <w:pPr>
        <w:spacing w:after="0" w:line="240" w:lineRule="auto"/>
      </w:pPr>
      <w:r>
        <w:separator/>
      </w:r>
    </w:p>
  </w:endnote>
  <w:endnote w:type="continuationSeparator" w:id="0">
    <w:p w:rsidR="007206D7" w:rsidRDefault="007206D7" w:rsidP="0072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D7" w:rsidRDefault="007206D7" w:rsidP="007206D7">
      <w:pPr>
        <w:spacing w:after="0" w:line="240" w:lineRule="auto"/>
      </w:pPr>
      <w:r>
        <w:separator/>
      </w:r>
    </w:p>
  </w:footnote>
  <w:footnote w:type="continuationSeparator" w:id="0">
    <w:p w:rsidR="007206D7" w:rsidRDefault="007206D7" w:rsidP="007206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D7" w:rsidRDefault="007206D7">
    <w:pPr>
      <w:pStyle w:val="Header"/>
    </w:pPr>
    <w:r>
      <w:rPr>
        <w:noProof/>
        <w:lang w:val="en-US"/>
      </w:rPr>
      <w:drawing>
        <wp:inline distT="0" distB="0" distL="0" distR="0" wp14:anchorId="143D84D7" wp14:editId="171DED25">
          <wp:extent cx="2171700" cy="1003410"/>
          <wp:effectExtent l="0" t="0" r="0" b="0"/>
          <wp:docPr id="3" name="Picture 3" descr="Macintosh HD:Users:nacholourido:Desktop:tribes:TRIB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acholourido:Desktop:tribes:TRIBE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331" cy="100370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8"/>
      <w:numFmt w:val="decimal"/>
      <w:lvlText w:val="%1"/>
      <w:lvlJc w:val="left"/>
      <w:pPr>
        <w:ind w:left="1646" w:hanging="991"/>
      </w:pPr>
    </w:lvl>
    <w:lvl w:ilvl="1">
      <w:start w:val="2"/>
      <w:numFmt w:val="decimal"/>
      <w:lvlText w:val="%1.%2."/>
      <w:lvlJc w:val="left"/>
      <w:pPr>
        <w:ind w:left="1646" w:hanging="991"/>
      </w:pPr>
      <w:rPr>
        <w:rFonts w:ascii="Times New Roman" w:hAnsi="Times New Roman" w:cs="Times New Roman"/>
        <w:b w:val="0"/>
        <w:bCs w:val="0"/>
        <w:color w:val="5D77AC"/>
        <w:spacing w:val="-4"/>
        <w:w w:val="113"/>
        <w:sz w:val="22"/>
        <w:szCs w:val="22"/>
      </w:rPr>
    </w:lvl>
    <w:lvl w:ilvl="2">
      <w:numFmt w:val="bullet"/>
      <w:lvlText w:val="•"/>
      <w:lvlJc w:val="left"/>
      <w:pPr>
        <w:ind w:left="3140" w:hanging="991"/>
      </w:pPr>
    </w:lvl>
    <w:lvl w:ilvl="3">
      <w:numFmt w:val="bullet"/>
      <w:lvlText w:val="•"/>
      <w:lvlJc w:val="left"/>
      <w:pPr>
        <w:ind w:left="3890" w:hanging="991"/>
      </w:pPr>
    </w:lvl>
    <w:lvl w:ilvl="4">
      <w:numFmt w:val="bullet"/>
      <w:lvlText w:val="•"/>
      <w:lvlJc w:val="left"/>
      <w:pPr>
        <w:ind w:left="4640" w:hanging="991"/>
      </w:pPr>
    </w:lvl>
    <w:lvl w:ilvl="5">
      <w:numFmt w:val="bullet"/>
      <w:lvlText w:val="•"/>
      <w:lvlJc w:val="left"/>
      <w:pPr>
        <w:ind w:left="5390" w:hanging="991"/>
      </w:pPr>
    </w:lvl>
    <w:lvl w:ilvl="6">
      <w:numFmt w:val="bullet"/>
      <w:lvlText w:val="•"/>
      <w:lvlJc w:val="left"/>
      <w:pPr>
        <w:ind w:left="6140" w:hanging="991"/>
      </w:pPr>
    </w:lvl>
    <w:lvl w:ilvl="7">
      <w:numFmt w:val="bullet"/>
      <w:lvlText w:val="•"/>
      <w:lvlJc w:val="left"/>
      <w:pPr>
        <w:ind w:left="6890" w:hanging="991"/>
      </w:pPr>
    </w:lvl>
    <w:lvl w:ilvl="8">
      <w:numFmt w:val="bullet"/>
      <w:lvlText w:val="•"/>
      <w:lvlJc w:val="left"/>
      <w:pPr>
        <w:ind w:left="7640" w:hanging="991"/>
      </w:pPr>
    </w:lvl>
  </w:abstractNum>
  <w:abstractNum w:abstractNumId="1">
    <w:nsid w:val="00000403"/>
    <w:multiLevelType w:val="multilevel"/>
    <w:tmpl w:val="00000886"/>
    <w:lvl w:ilvl="0">
      <w:start w:val="1"/>
      <w:numFmt w:val="decimal"/>
      <w:lvlText w:val="%1."/>
      <w:lvlJc w:val="left"/>
      <w:pPr>
        <w:ind w:left="489" w:hanging="533"/>
      </w:pPr>
      <w:rPr>
        <w:rFonts w:ascii="Times New Roman" w:hAnsi="Times New Roman" w:cs="Times New Roman"/>
        <w:b w:val="0"/>
        <w:bCs w:val="0"/>
        <w:color w:val="5D77AC"/>
        <w:spacing w:val="-2"/>
        <w:w w:val="115"/>
        <w:sz w:val="18"/>
        <w:szCs w:val="18"/>
      </w:rPr>
    </w:lvl>
    <w:lvl w:ilvl="1">
      <w:numFmt w:val="bullet"/>
      <w:lvlText w:val="•"/>
      <w:lvlJc w:val="left"/>
      <w:pPr>
        <w:ind w:left="1356" w:hanging="533"/>
      </w:pPr>
    </w:lvl>
    <w:lvl w:ilvl="2">
      <w:numFmt w:val="bullet"/>
      <w:lvlText w:val="•"/>
      <w:lvlJc w:val="left"/>
      <w:pPr>
        <w:ind w:left="2232" w:hanging="533"/>
      </w:pPr>
    </w:lvl>
    <w:lvl w:ilvl="3">
      <w:numFmt w:val="bullet"/>
      <w:lvlText w:val="•"/>
      <w:lvlJc w:val="left"/>
      <w:pPr>
        <w:ind w:left="3108" w:hanging="533"/>
      </w:pPr>
    </w:lvl>
    <w:lvl w:ilvl="4">
      <w:numFmt w:val="bullet"/>
      <w:lvlText w:val="•"/>
      <w:lvlJc w:val="left"/>
      <w:pPr>
        <w:ind w:left="3984" w:hanging="533"/>
      </w:pPr>
    </w:lvl>
    <w:lvl w:ilvl="5">
      <w:numFmt w:val="bullet"/>
      <w:lvlText w:val="•"/>
      <w:lvlJc w:val="left"/>
      <w:pPr>
        <w:ind w:left="4860" w:hanging="533"/>
      </w:pPr>
    </w:lvl>
    <w:lvl w:ilvl="6">
      <w:numFmt w:val="bullet"/>
      <w:lvlText w:val="•"/>
      <w:lvlJc w:val="left"/>
      <w:pPr>
        <w:ind w:left="5736" w:hanging="533"/>
      </w:pPr>
    </w:lvl>
    <w:lvl w:ilvl="7">
      <w:numFmt w:val="bullet"/>
      <w:lvlText w:val="•"/>
      <w:lvlJc w:val="left"/>
      <w:pPr>
        <w:ind w:left="6612" w:hanging="533"/>
      </w:pPr>
    </w:lvl>
    <w:lvl w:ilvl="8">
      <w:numFmt w:val="bullet"/>
      <w:lvlText w:val="•"/>
      <w:lvlJc w:val="left"/>
      <w:pPr>
        <w:ind w:left="7488" w:hanging="533"/>
      </w:pPr>
    </w:lvl>
  </w:abstractNum>
  <w:abstractNum w:abstractNumId="2">
    <w:nsid w:val="00000404"/>
    <w:multiLevelType w:val="multilevel"/>
    <w:tmpl w:val="00000887"/>
    <w:lvl w:ilvl="0">
      <w:start w:val="9"/>
      <w:numFmt w:val="decimal"/>
      <w:lvlText w:val="%1"/>
      <w:lvlJc w:val="left"/>
      <w:pPr>
        <w:ind w:left="1686" w:hanging="991"/>
      </w:pPr>
    </w:lvl>
    <w:lvl w:ilvl="1">
      <w:start w:val="2"/>
      <w:numFmt w:val="decimal"/>
      <w:lvlText w:val="%1.%2."/>
      <w:lvlJc w:val="left"/>
      <w:pPr>
        <w:ind w:left="1686" w:hanging="991"/>
      </w:pPr>
      <w:rPr>
        <w:rFonts w:ascii="Times New Roman" w:hAnsi="Times New Roman" w:cs="Times New Roman"/>
        <w:b w:val="0"/>
        <w:bCs w:val="0"/>
        <w:color w:val="5D77AC"/>
        <w:spacing w:val="-4"/>
        <w:w w:val="113"/>
        <w:sz w:val="22"/>
        <w:szCs w:val="22"/>
      </w:rPr>
    </w:lvl>
    <w:lvl w:ilvl="2">
      <w:numFmt w:val="bullet"/>
      <w:lvlText w:val="•"/>
      <w:lvlJc w:val="left"/>
      <w:pPr>
        <w:ind w:left="3192" w:hanging="991"/>
      </w:pPr>
    </w:lvl>
    <w:lvl w:ilvl="3">
      <w:numFmt w:val="bullet"/>
      <w:lvlText w:val="•"/>
      <w:lvlJc w:val="left"/>
      <w:pPr>
        <w:ind w:left="3948" w:hanging="991"/>
      </w:pPr>
    </w:lvl>
    <w:lvl w:ilvl="4">
      <w:numFmt w:val="bullet"/>
      <w:lvlText w:val="•"/>
      <w:lvlJc w:val="left"/>
      <w:pPr>
        <w:ind w:left="4704" w:hanging="991"/>
      </w:pPr>
    </w:lvl>
    <w:lvl w:ilvl="5">
      <w:numFmt w:val="bullet"/>
      <w:lvlText w:val="•"/>
      <w:lvlJc w:val="left"/>
      <w:pPr>
        <w:ind w:left="5460" w:hanging="991"/>
      </w:pPr>
    </w:lvl>
    <w:lvl w:ilvl="6">
      <w:numFmt w:val="bullet"/>
      <w:lvlText w:val="•"/>
      <w:lvlJc w:val="left"/>
      <w:pPr>
        <w:ind w:left="6216" w:hanging="991"/>
      </w:pPr>
    </w:lvl>
    <w:lvl w:ilvl="7">
      <w:numFmt w:val="bullet"/>
      <w:lvlText w:val="•"/>
      <w:lvlJc w:val="left"/>
      <w:pPr>
        <w:ind w:left="6972" w:hanging="991"/>
      </w:pPr>
    </w:lvl>
    <w:lvl w:ilvl="8">
      <w:numFmt w:val="bullet"/>
      <w:lvlText w:val="•"/>
      <w:lvlJc w:val="left"/>
      <w:pPr>
        <w:ind w:left="7728" w:hanging="99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B53"/>
    <w:rsid w:val="00005396"/>
    <w:rsid w:val="00162830"/>
    <w:rsid w:val="00673BDF"/>
    <w:rsid w:val="0068342B"/>
    <w:rsid w:val="007206D7"/>
    <w:rsid w:val="00775B8B"/>
    <w:rsid w:val="00836B53"/>
    <w:rsid w:val="00AB2902"/>
    <w:rsid w:val="00D77509"/>
    <w:rsid w:val="00DB2143"/>
    <w:rsid w:val="00F63B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73BDF"/>
    <w:pPr>
      <w:autoSpaceDE w:val="0"/>
      <w:autoSpaceDN w:val="0"/>
      <w:adjustRightInd w:val="0"/>
      <w:spacing w:after="0" w:line="240" w:lineRule="auto"/>
      <w:ind w:left="199" w:hanging="339"/>
      <w:outlineLvl w:val="0"/>
    </w:pPr>
    <w:rPr>
      <w:rFonts w:ascii="Times New Roman" w:hAnsi="Times New Roman" w:cs="Times New Roman"/>
      <w:sz w:val="30"/>
      <w:szCs w:val="30"/>
    </w:rPr>
  </w:style>
  <w:style w:type="paragraph" w:styleId="Heading2">
    <w:name w:val="heading 2"/>
    <w:basedOn w:val="Normal"/>
    <w:next w:val="Normal"/>
    <w:link w:val="Heading2Char"/>
    <w:uiPriority w:val="1"/>
    <w:qFormat/>
    <w:rsid w:val="00673BDF"/>
    <w:pPr>
      <w:autoSpaceDE w:val="0"/>
      <w:autoSpaceDN w:val="0"/>
      <w:adjustRightInd w:val="0"/>
      <w:spacing w:after="0" w:line="240" w:lineRule="auto"/>
      <w:ind w:left="1686" w:hanging="990"/>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3BDF"/>
    <w:rPr>
      <w:rFonts w:ascii="Times New Roman" w:hAnsi="Times New Roman" w:cs="Times New Roman"/>
      <w:sz w:val="30"/>
      <w:szCs w:val="30"/>
    </w:rPr>
  </w:style>
  <w:style w:type="character" w:customStyle="1" w:styleId="Heading2Char">
    <w:name w:val="Heading 2 Char"/>
    <w:basedOn w:val="DefaultParagraphFont"/>
    <w:link w:val="Heading2"/>
    <w:uiPriority w:val="1"/>
    <w:rsid w:val="00673BDF"/>
    <w:rPr>
      <w:rFonts w:ascii="Times New Roman" w:hAnsi="Times New Roman" w:cs="Times New Roman"/>
    </w:rPr>
  </w:style>
  <w:style w:type="numbering" w:customStyle="1" w:styleId="NoList1">
    <w:name w:val="No List1"/>
    <w:next w:val="NoList"/>
    <w:uiPriority w:val="99"/>
    <w:semiHidden/>
    <w:unhideWhenUsed/>
    <w:rsid w:val="00673BDF"/>
  </w:style>
  <w:style w:type="paragraph" w:styleId="BodyText">
    <w:name w:val="Body Text"/>
    <w:basedOn w:val="Normal"/>
    <w:link w:val="BodyTextChar"/>
    <w:uiPriority w:val="1"/>
    <w:qFormat/>
    <w:rsid w:val="00673BDF"/>
    <w:pPr>
      <w:autoSpaceDE w:val="0"/>
      <w:autoSpaceDN w:val="0"/>
      <w:adjustRightInd w:val="0"/>
      <w:spacing w:after="0" w:line="240" w:lineRule="auto"/>
      <w:ind w:left="239"/>
    </w:pPr>
    <w:rPr>
      <w:rFonts w:ascii="Times New Roman" w:hAnsi="Times New Roman" w:cs="Times New Roman"/>
      <w:sz w:val="18"/>
      <w:szCs w:val="18"/>
    </w:rPr>
  </w:style>
  <w:style w:type="character" w:customStyle="1" w:styleId="BodyTextChar">
    <w:name w:val="Body Text Char"/>
    <w:basedOn w:val="DefaultParagraphFont"/>
    <w:link w:val="BodyText"/>
    <w:uiPriority w:val="1"/>
    <w:rsid w:val="00673BDF"/>
    <w:rPr>
      <w:rFonts w:ascii="Times New Roman" w:hAnsi="Times New Roman" w:cs="Times New Roman"/>
      <w:sz w:val="18"/>
      <w:szCs w:val="18"/>
    </w:rPr>
  </w:style>
  <w:style w:type="paragraph" w:styleId="ListParagraph">
    <w:name w:val="List Paragraph"/>
    <w:basedOn w:val="Normal"/>
    <w:uiPriority w:val="1"/>
    <w:qFormat/>
    <w:rsid w:val="00673BDF"/>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673BDF"/>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B2902"/>
    <w:rPr>
      <w:color w:val="0563C1" w:themeColor="hyperlink"/>
      <w:u w:val="single"/>
    </w:rPr>
  </w:style>
  <w:style w:type="paragraph" w:styleId="NormalWeb">
    <w:name w:val="Normal (Web)"/>
    <w:basedOn w:val="Normal"/>
    <w:uiPriority w:val="99"/>
    <w:semiHidden/>
    <w:unhideWhenUsed/>
    <w:rsid w:val="00D775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206D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06D7"/>
    <w:rPr>
      <w:rFonts w:ascii="Lucida Grande" w:hAnsi="Lucida Grande"/>
      <w:sz w:val="18"/>
      <w:szCs w:val="18"/>
    </w:rPr>
  </w:style>
  <w:style w:type="paragraph" w:styleId="Header">
    <w:name w:val="header"/>
    <w:basedOn w:val="Normal"/>
    <w:link w:val="HeaderChar"/>
    <w:uiPriority w:val="99"/>
    <w:unhideWhenUsed/>
    <w:rsid w:val="007206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06D7"/>
  </w:style>
  <w:style w:type="paragraph" w:styleId="Footer">
    <w:name w:val="footer"/>
    <w:basedOn w:val="Normal"/>
    <w:link w:val="FooterChar"/>
    <w:uiPriority w:val="99"/>
    <w:unhideWhenUsed/>
    <w:rsid w:val="007206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06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73BDF"/>
    <w:pPr>
      <w:autoSpaceDE w:val="0"/>
      <w:autoSpaceDN w:val="0"/>
      <w:adjustRightInd w:val="0"/>
      <w:spacing w:after="0" w:line="240" w:lineRule="auto"/>
      <w:ind w:left="199" w:hanging="339"/>
      <w:outlineLvl w:val="0"/>
    </w:pPr>
    <w:rPr>
      <w:rFonts w:ascii="Times New Roman" w:hAnsi="Times New Roman" w:cs="Times New Roman"/>
      <w:sz w:val="30"/>
      <w:szCs w:val="30"/>
    </w:rPr>
  </w:style>
  <w:style w:type="paragraph" w:styleId="Heading2">
    <w:name w:val="heading 2"/>
    <w:basedOn w:val="Normal"/>
    <w:next w:val="Normal"/>
    <w:link w:val="Heading2Char"/>
    <w:uiPriority w:val="1"/>
    <w:qFormat/>
    <w:rsid w:val="00673BDF"/>
    <w:pPr>
      <w:autoSpaceDE w:val="0"/>
      <w:autoSpaceDN w:val="0"/>
      <w:adjustRightInd w:val="0"/>
      <w:spacing w:after="0" w:line="240" w:lineRule="auto"/>
      <w:ind w:left="1686" w:hanging="990"/>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3BDF"/>
    <w:rPr>
      <w:rFonts w:ascii="Times New Roman" w:hAnsi="Times New Roman" w:cs="Times New Roman"/>
      <w:sz w:val="30"/>
      <w:szCs w:val="30"/>
    </w:rPr>
  </w:style>
  <w:style w:type="character" w:customStyle="1" w:styleId="Heading2Char">
    <w:name w:val="Heading 2 Char"/>
    <w:basedOn w:val="DefaultParagraphFont"/>
    <w:link w:val="Heading2"/>
    <w:uiPriority w:val="1"/>
    <w:rsid w:val="00673BDF"/>
    <w:rPr>
      <w:rFonts w:ascii="Times New Roman" w:hAnsi="Times New Roman" w:cs="Times New Roman"/>
    </w:rPr>
  </w:style>
  <w:style w:type="numbering" w:customStyle="1" w:styleId="NoList1">
    <w:name w:val="No List1"/>
    <w:next w:val="NoList"/>
    <w:uiPriority w:val="99"/>
    <w:semiHidden/>
    <w:unhideWhenUsed/>
    <w:rsid w:val="00673BDF"/>
  </w:style>
  <w:style w:type="paragraph" w:styleId="BodyText">
    <w:name w:val="Body Text"/>
    <w:basedOn w:val="Normal"/>
    <w:link w:val="BodyTextChar"/>
    <w:uiPriority w:val="1"/>
    <w:qFormat/>
    <w:rsid w:val="00673BDF"/>
    <w:pPr>
      <w:autoSpaceDE w:val="0"/>
      <w:autoSpaceDN w:val="0"/>
      <w:adjustRightInd w:val="0"/>
      <w:spacing w:after="0" w:line="240" w:lineRule="auto"/>
      <w:ind w:left="239"/>
    </w:pPr>
    <w:rPr>
      <w:rFonts w:ascii="Times New Roman" w:hAnsi="Times New Roman" w:cs="Times New Roman"/>
      <w:sz w:val="18"/>
      <w:szCs w:val="18"/>
    </w:rPr>
  </w:style>
  <w:style w:type="character" w:customStyle="1" w:styleId="BodyTextChar">
    <w:name w:val="Body Text Char"/>
    <w:basedOn w:val="DefaultParagraphFont"/>
    <w:link w:val="BodyText"/>
    <w:uiPriority w:val="1"/>
    <w:rsid w:val="00673BDF"/>
    <w:rPr>
      <w:rFonts w:ascii="Times New Roman" w:hAnsi="Times New Roman" w:cs="Times New Roman"/>
      <w:sz w:val="18"/>
      <w:szCs w:val="18"/>
    </w:rPr>
  </w:style>
  <w:style w:type="paragraph" w:styleId="ListParagraph">
    <w:name w:val="List Paragraph"/>
    <w:basedOn w:val="Normal"/>
    <w:uiPriority w:val="1"/>
    <w:qFormat/>
    <w:rsid w:val="00673BDF"/>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673BDF"/>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B2902"/>
    <w:rPr>
      <w:color w:val="0563C1" w:themeColor="hyperlink"/>
      <w:u w:val="single"/>
    </w:rPr>
  </w:style>
  <w:style w:type="paragraph" w:styleId="NormalWeb">
    <w:name w:val="Normal (Web)"/>
    <w:basedOn w:val="Normal"/>
    <w:uiPriority w:val="99"/>
    <w:semiHidden/>
    <w:unhideWhenUsed/>
    <w:rsid w:val="00D775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206D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06D7"/>
    <w:rPr>
      <w:rFonts w:ascii="Lucida Grande" w:hAnsi="Lucida Grande"/>
      <w:sz w:val="18"/>
      <w:szCs w:val="18"/>
    </w:rPr>
  </w:style>
  <w:style w:type="paragraph" w:styleId="Header">
    <w:name w:val="header"/>
    <w:basedOn w:val="Normal"/>
    <w:link w:val="HeaderChar"/>
    <w:uiPriority w:val="99"/>
    <w:unhideWhenUsed/>
    <w:rsid w:val="007206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06D7"/>
  </w:style>
  <w:style w:type="paragraph" w:styleId="Footer">
    <w:name w:val="footer"/>
    <w:basedOn w:val="Normal"/>
    <w:link w:val="FooterChar"/>
    <w:uiPriority w:val="99"/>
    <w:unhideWhenUsed/>
    <w:rsid w:val="007206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10962">
      <w:bodyDiv w:val="1"/>
      <w:marLeft w:val="0"/>
      <w:marRight w:val="0"/>
      <w:marTop w:val="0"/>
      <w:marBottom w:val="0"/>
      <w:divBdr>
        <w:top w:val="none" w:sz="0" w:space="0" w:color="auto"/>
        <w:left w:val="none" w:sz="0" w:space="0" w:color="auto"/>
        <w:bottom w:val="none" w:sz="0" w:space="0" w:color="auto"/>
        <w:right w:val="none" w:sz="0" w:space="0" w:color="auto"/>
      </w:divBdr>
    </w:div>
    <w:div w:id="3317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smith@gold.ac.uk" TargetMode="External"/><Relationship Id="rId9" Type="http://schemas.openxmlformats.org/officeDocument/2006/relationships/hyperlink" Target="https://e-services.cost.eu/stsm" TargetMode="External"/><Relationship Id="rId10" Type="http://schemas.openxmlformats.org/officeDocument/2006/relationships/hyperlink" Target="http://www.cost.eu/download/Guidelines_Action_management_monitoring_assess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7404</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Smith</dc:creator>
  <cp:keywords/>
  <dc:description/>
  <cp:lastModifiedBy>Usuario de Microsoft Office</cp:lastModifiedBy>
  <cp:revision>2</cp:revision>
  <dcterms:created xsi:type="dcterms:W3CDTF">2020-01-14T10:08:00Z</dcterms:created>
  <dcterms:modified xsi:type="dcterms:W3CDTF">2020-01-14T10:08:00Z</dcterms:modified>
</cp:coreProperties>
</file>